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A84" w:rsidRDefault="004A4DB9" w:rsidP="00AA6A63">
      <w:pPr>
        <w:spacing w:after="0" w:line="240" w:lineRule="auto"/>
        <w:rPr>
          <w:lang w:val="kk-KZ"/>
        </w:rPr>
      </w:pPr>
      <w:r>
        <w:rPr>
          <w:lang w:val="kk-KZ"/>
        </w:rPr>
        <w:t xml:space="preserve">                                                                      </w:t>
      </w:r>
      <w:r w:rsidR="00390AFF">
        <w:rPr>
          <w:lang w:val="kk-KZ"/>
        </w:rPr>
        <w:t xml:space="preserve">             </w:t>
      </w:r>
      <w:r w:rsidR="00AE1A84">
        <w:rPr>
          <w:noProof/>
          <w:lang w:eastAsia="ru-RU"/>
        </w:rPr>
        <w:drawing>
          <wp:inline distT="0" distB="0" distL="0" distR="0">
            <wp:extent cx="5940425" cy="8175194"/>
            <wp:effectExtent l="0" t="0" r="3175" b="0"/>
            <wp:docPr id="1" name="Рисунок 1" descr="C:\Users\D5\Desktop\бдк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бдк 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175194"/>
                    </a:xfrm>
                    <a:prstGeom prst="rect">
                      <a:avLst/>
                    </a:prstGeom>
                    <a:noFill/>
                    <a:ln>
                      <a:noFill/>
                    </a:ln>
                  </pic:spPr>
                </pic:pic>
              </a:graphicData>
            </a:graphic>
          </wp:inline>
        </w:drawing>
      </w: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85D8A" w:rsidP="00AA6A63">
      <w:pPr>
        <w:spacing w:after="0" w:line="240" w:lineRule="auto"/>
        <w:rPr>
          <w:lang w:val="kk-KZ"/>
        </w:rPr>
      </w:pPr>
      <w:r>
        <w:rPr>
          <w:noProof/>
          <w:lang w:eastAsia="ru-RU"/>
        </w:rPr>
        <w:drawing>
          <wp:inline distT="0" distB="0" distL="0" distR="0">
            <wp:extent cx="5940425" cy="8175194"/>
            <wp:effectExtent l="0" t="0" r="3175" b="0"/>
            <wp:docPr id="3" name="Рисунок 3" descr="C:\Users\D5\Downloads\WhatsApp Image 2024-02-27 at 17.43.50 (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ownloads\WhatsApp Image 2024-02-27 at 17.43.50 (7).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175194"/>
                    </a:xfrm>
                    <a:prstGeom prst="rect">
                      <a:avLst/>
                    </a:prstGeom>
                    <a:noFill/>
                    <a:ln>
                      <a:noFill/>
                    </a:ln>
                  </pic:spPr>
                </pic:pic>
              </a:graphicData>
            </a:graphic>
          </wp:inline>
        </w:drawing>
      </w:r>
      <w:bookmarkStart w:id="0" w:name="_GoBack"/>
      <w:bookmarkEnd w:id="0"/>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AE1A84" w:rsidRDefault="00AE1A84" w:rsidP="00AA6A63">
      <w:pPr>
        <w:spacing w:after="0" w:line="240" w:lineRule="auto"/>
        <w:rPr>
          <w:lang w:val="kk-KZ"/>
        </w:rPr>
      </w:pPr>
    </w:p>
    <w:p w:rsidR="00B305E4" w:rsidRPr="003A7A45" w:rsidRDefault="00B305E4" w:rsidP="00AE1A84">
      <w:pPr>
        <w:spacing w:after="0" w:line="240" w:lineRule="auto"/>
        <w:jc w:val="center"/>
        <w:rPr>
          <w:rFonts w:ascii="Times New Roman" w:eastAsia="Times New Roman" w:hAnsi="Times New Roman" w:cs="Times New Roman"/>
          <w:b/>
          <w:bCs/>
          <w:noProof/>
          <w:color w:val="000000"/>
          <w:sz w:val="24"/>
          <w:szCs w:val="24"/>
          <w:lang w:val="kk-KZ"/>
        </w:rPr>
      </w:pPr>
      <w:r w:rsidRPr="003A7A45">
        <w:rPr>
          <w:rFonts w:ascii="Times New Roman" w:eastAsia="Times New Roman" w:hAnsi="Times New Roman" w:cs="Times New Roman"/>
          <w:b/>
          <w:bCs/>
          <w:noProof/>
          <w:color w:val="000000"/>
          <w:sz w:val="24"/>
          <w:szCs w:val="24"/>
          <w:lang w:val="kk-KZ"/>
        </w:rPr>
        <w:lastRenderedPageBreak/>
        <w:t>ТҮСІНДІРМЕ ХАТ</w:t>
      </w:r>
    </w:p>
    <w:p w:rsidR="00B305E4" w:rsidRPr="00CD2720" w:rsidRDefault="00B305E4" w:rsidP="00B305E4">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color w:val="000000"/>
          <w:sz w:val="24"/>
          <w:szCs w:val="24"/>
          <w:lang w:val="kk-KZ"/>
        </w:rPr>
      </w:pPr>
    </w:p>
    <w:p w:rsidR="00B305E4" w:rsidRPr="00CD2720" w:rsidRDefault="00B305E4" w:rsidP="00B305E4">
      <w:pPr>
        <w:shd w:val="clear" w:color="auto" w:fill="FFFFFF"/>
        <w:autoSpaceDE w:val="0"/>
        <w:autoSpaceDN w:val="0"/>
        <w:adjustRightInd w:val="0"/>
        <w:spacing w:after="0" w:line="240" w:lineRule="auto"/>
        <w:ind w:firstLine="708"/>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Бастапқы әскери дайындығы оқытушы ұйымдастырушысы міндеттерін орындауға студенттерді арнайы дайындайтын негізгі пәндердің бірі-бастапқы әскери дайындығын оқыту әдістемесі. Аталған пән бойынша студенттер курстық жұмыс жазады, оқу жоспарында көрсетілген мерзім бойынша емтихан, сынақ тапсырады.</w:t>
      </w:r>
    </w:p>
    <w:p w:rsidR="00B305E4" w:rsidRPr="00CD2720" w:rsidRDefault="00B305E4" w:rsidP="00B305E4">
      <w:pPr>
        <w:shd w:val="clear" w:color="auto" w:fill="FFFFFF"/>
        <w:autoSpaceDE w:val="0"/>
        <w:autoSpaceDN w:val="0"/>
        <w:adjustRightInd w:val="0"/>
        <w:spacing w:after="0" w:line="240" w:lineRule="auto"/>
        <w:ind w:firstLine="708"/>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Студентер бастапқы әскер дайындығынан сабақты сапалы өткізу үшін және оқушыларды әскери- патриоттық тұрғыда тәрбиелеу үшін мынадай пән аралық байланысты іске асыруы керек: оқу процесіне жаңа оқыту құралдарымен әдістерін енгізу;әскери комиссариат және әскери бөлімдермен тығыз байланыс орнату; бастапқы әскери дайындық бойынша оқу-материал базасын кұру және дамыту; оқушылармен жеке жұмыс жүргізу,олардың іскерлік және денелік сапаларып тексеру, Қазақстан Республикасы     Қарулы    Күштерінде    қызмет    етугедайындау.</w:t>
      </w:r>
    </w:p>
    <w:p w:rsidR="00B305E4" w:rsidRPr="00CD2720" w:rsidRDefault="00B305E4" w:rsidP="00B305E4">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Аталған пәнді оқу барысында студенттер мынаны білуі керек: «Жалпы әскери міндет туралы, жастарды бастапқы әскери дайындау туралы білім қалыптастыру, оқушы жастармен бастапқы әскери дайындығы және әскери патриоттық дайындықты ұйымдастыру және өткізу бойынша ҚазақстанРеспубликасы білім және ғылым министрлігінің бұйрықтары» Қазақстан Республикасы Заңдарының талаптары; бастапқы әскери дайындығы бойынша оқу процесін жоспарлау принциптері; оқу орындарында және оқу - дала жиындарында жастарды бастапқы әскери дайындығы бағдарламасының барлық бөлімдері бойынша сабақты ұйымдастыру және өткізу әдістерінің жаңа белсенді, алғы түрлері; бастапқы әскери дайындығы оқытушысының міндеттері және құқықтары; оқушылардың Бастапқы әскери дайындық бағдарламасын меңгеруін бағалауға қойылатын талаптар.</w:t>
      </w:r>
    </w:p>
    <w:p w:rsidR="00B305E4" w:rsidRPr="00CD2720" w:rsidRDefault="00B305E4" w:rsidP="00B305E4">
      <w:pPr>
        <w:shd w:val="clear" w:color="auto" w:fill="FFFFFF"/>
        <w:autoSpaceDE w:val="0"/>
        <w:autoSpaceDN w:val="0"/>
        <w:adjustRightInd w:val="0"/>
        <w:spacing w:after="0" w:line="240" w:lineRule="auto"/>
        <w:ind w:firstLine="708"/>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Мемлекеттік емтиханды тапсырғанда студенттер келесі пәндер тізімі бойынша білімдерін қөрсету тиісті.</w:t>
      </w:r>
    </w:p>
    <w:p w:rsidR="00B305E4" w:rsidRPr="00CD2720" w:rsidRDefault="00B305E4" w:rsidP="00B305E4">
      <w:pPr>
        <w:pStyle w:val="a3"/>
        <w:jc w:val="both"/>
        <w:rPr>
          <w:rFonts w:ascii="Times New Roman" w:hAnsi="Times New Roman" w:cs="Times New Roman"/>
          <w:b/>
          <w:sz w:val="24"/>
          <w:szCs w:val="24"/>
          <w:lang w:val="kk-KZ"/>
        </w:rPr>
      </w:pPr>
      <w:r w:rsidRPr="00CD2720">
        <w:rPr>
          <w:rFonts w:ascii="Times New Roman" w:hAnsi="Times New Roman" w:cs="Times New Roman"/>
          <w:b/>
          <w:sz w:val="24"/>
          <w:szCs w:val="24"/>
          <w:lang w:val="kk-KZ"/>
        </w:rPr>
        <w:t>1-ші кешенді емтихан  бағдарламасының құрылымы келесі модульдерден тұрады:</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 xml:space="preserve">Модуль 1. </w:t>
      </w:r>
      <w:r w:rsidRPr="00CD2720">
        <w:rPr>
          <w:rFonts w:ascii="Times New Roman" w:eastAsia="Times New Roman" w:hAnsi="Times New Roman" w:cs="Times New Roman"/>
          <w:noProof/>
          <w:color w:val="000000"/>
          <w:sz w:val="24"/>
          <w:szCs w:val="24"/>
          <w:lang w:val="kk-KZ"/>
        </w:rPr>
        <w:t>Бастапқы әскери дайындықты оқыту әдістемесі</w:t>
      </w:r>
    </w:p>
    <w:p w:rsidR="00EA4371" w:rsidRDefault="00EA4371" w:rsidP="00EA4371">
      <w:pPr>
        <w:pStyle w:val="a3"/>
        <w:tabs>
          <w:tab w:val="left" w:pos="1134"/>
        </w:tabs>
        <w:rPr>
          <w:rFonts w:ascii="Times New Roman" w:hAnsi="Times New Roman" w:cs="Times New Roman"/>
          <w:sz w:val="24"/>
          <w:szCs w:val="24"/>
          <w:lang w:val="kk-KZ"/>
        </w:rPr>
      </w:pPr>
      <w:r>
        <w:rPr>
          <w:rFonts w:ascii="Times New Roman" w:hAnsi="Times New Roman" w:cs="Times New Roman"/>
          <w:sz w:val="24"/>
          <w:szCs w:val="24"/>
          <w:lang w:val="kk-KZ"/>
        </w:rPr>
        <w:t xml:space="preserve">Модуль </w:t>
      </w:r>
      <w:r w:rsidR="00B305E4" w:rsidRPr="00CD2720">
        <w:rPr>
          <w:rFonts w:ascii="Times New Roman" w:hAnsi="Times New Roman" w:cs="Times New Roman"/>
          <w:sz w:val="24"/>
          <w:szCs w:val="24"/>
          <w:lang w:val="kk-KZ"/>
        </w:rPr>
        <w:t xml:space="preserve">2. </w:t>
      </w:r>
      <w:r>
        <w:rPr>
          <w:rFonts w:ascii="Times New Roman" w:hAnsi="Times New Roman" w:cs="Times New Roman"/>
          <w:sz w:val="24"/>
          <w:szCs w:val="24"/>
          <w:lang w:val="kk-KZ"/>
        </w:rPr>
        <w:t xml:space="preserve"> </w:t>
      </w:r>
      <w:r w:rsidR="00B305E4" w:rsidRPr="00CD2720">
        <w:rPr>
          <w:rFonts w:ascii="Times New Roman" w:hAnsi="Times New Roman" w:cs="Times New Roman"/>
          <w:sz w:val="24"/>
          <w:szCs w:val="24"/>
          <w:lang w:val="kk-KZ"/>
        </w:rPr>
        <w:t xml:space="preserve">Қазақстан Республикасының Қарулы Күштерінің  жалпы  әскери </w:t>
      </w:r>
      <w:r>
        <w:rPr>
          <w:rFonts w:ascii="Times New Roman" w:hAnsi="Times New Roman" w:cs="Times New Roman"/>
          <w:sz w:val="24"/>
          <w:szCs w:val="24"/>
          <w:lang w:val="kk-KZ"/>
        </w:rPr>
        <w:t xml:space="preserve"> </w:t>
      </w:r>
      <w:r w:rsidRPr="00CD2720">
        <w:rPr>
          <w:rFonts w:ascii="Times New Roman" w:hAnsi="Times New Roman" w:cs="Times New Roman"/>
          <w:sz w:val="24"/>
          <w:szCs w:val="24"/>
          <w:lang w:val="kk-KZ"/>
        </w:rPr>
        <w:t>жарғылары</w:t>
      </w:r>
      <w:r w:rsidR="00B305E4" w:rsidRPr="00CD2720">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B305E4" w:rsidRPr="00CD2720">
        <w:rPr>
          <w:rFonts w:ascii="Times New Roman" w:hAnsi="Times New Roman" w:cs="Times New Roman"/>
          <w:sz w:val="24"/>
          <w:szCs w:val="24"/>
          <w:lang w:val="kk-KZ"/>
        </w:rPr>
        <w:t xml:space="preserve">                                                              </w:t>
      </w:r>
    </w:p>
    <w:p w:rsidR="00B305E4" w:rsidRPr="00CD2720" w:rsidRDefault="00B305E4" w:rsidP="00EA4371">
      <w:pPr>
        <w:pStyle w:val="a3"/>
        <w:tabs>
          <w:tab w:val="left" w:pos="1134"/>
        </w:tabs>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 xml:space="preserve">Модуль 3. </w:t>
      </w:r>
      <w:r w:rsidR="00643853">
        <w:rPr>
          <w:rFonts w:ascii="Times New Roman" w:hAnsi="Times New Roman" w:cs="Times New Roman"/>
          <w:sz w:val="24"/>
          <w:szCs w:val="24"/>
          <w:lang w:val="kk-KZ"/>
        </w:rPr>
        <w:t xml:space="preserve">Атыс </w:t>
      </w:r>
      <w:r w:rsidR="00643853" w:rsidRPr="00CD7C9B">
        <w:rPr>
          <w:rFonts w:ascii="Times New Roman" w:hAnsi="Times New Roman" w:cs="Times New Roman"/>
          <w:sz w:val="24"/>
          <w:szCs w:val="24"/>
          <w:lang w:val="kk-KZ"/>
        </w:rPr>
        <w:t>дайындық</w:t>
      </w:r>
    </w:p>
    <w:p w:rsidR="00B305E4" w:rsidRPr="00CD2720" w:rsidRDefault="00643853" w:rsidP="00B305E4">
      <w:pPr>
        <w:pStyle w:val="a3"/>
        <w:jc w:val="both"/>
        <w:rPr>
          <w:rFonts w:ascii="Times New Roman" w:eastAsia="Times New Roman" w:hAnsi="Times New Roman" w:cs="Times New Roman"/>
          <w:noProof/>
          <w:color w:val="000000"/>
          <w:sz w:val="24"/>
          <w:szCs w:val="24"/>
          <w:lang w:val="kk-KZ"/>
        </w:rPr>
      </w:pPr>
      <w:r w:rsidRPr="00643853">
        <w:rPr>
          <w:rFonts w:ascii="Times New Roman" w:hAnsi="Times New Roman" w:cs="Times New Roman"/>
          <w:b/>
          <w:sz w:val="24"/>
          <w:szCs w:val="24"/>
          <w:lang w:val="kk-KZ"/>
        </w:rPr>
        <w:t>Модуль 1</w:t>
      </w:r>
      <w:r w:rsidR="00B305E4" w:rsidRPr="00CD2720">
        <w:rPr>
          <w:rFonts w:ascii="Times New Roman" w:eastAsia="Times New Roman" w:hAnsi="Times New Roman" w:cs="Times New Roman"/>
          <w:b/>
          <w:noProof/>
          <w:color w:val="000000"/>
          <w:sz w:val="24"/>
          <w:szCs w:val="24"/>
          <w:lang w:val="kk-KZ"/>
        </w:rPr>
        <w:t xml:space="preserve"> «Бастапқы әскери дайындықты оқыту әдістемесі»</w:t>
      </w:r>
      <w:r w:rsidR="00B305E4" w:rsidRPr="00CD2720">
        <w:rPr>
          <w:sz w:val="24"/>
          <w:szCs w:val="24"/>
          <w:lang w:val="kk-KZ"/>
        </w:rPr>
        <w:t xml:space="preserve"> </w:t>
      </w:r>
      <w:r w:rsidR="00B305E4" w:rsidRPr="00CD2720">
        <w:rPr>
          <w:rFonts w:ascii="Times New Roman" w:eastAsia="Times New Roman" w:hAnsi="Times New Roman" w:cs="Times New Roman"/>
          <w:noProof/>
          <w:color w:val="000000"/>
          <w:sz w:val="24"/>
          <w:szCs w:val="24"/>
          <w:lang w:val="kk-KZ"/>
        </w:rPr>
        <w:t>Пәннің қысқаша сипаттамасы: Бастапқы әскери дайындығы оқытушы-ұйымдастырушысы міндеттерін орындауға студенттерді арнайы дайындайың негізгі пәндердің бірі бастапқы  әскери дайындығың оқыту әдістемесі. Әскери партриоттық тәрбиені пән бойынша студенттер курсттық жұмыс жазады, оқу жоспарында көрсетілген мерзім бойынша емтихан,сынық тапсырады.</w:t>
      </w:r>
    </w:p>
    <w:p w:rsidR="00B305E4" w:rsidRPr="00CD2720" w:rsidRDefault="00B305E4" w:rsidP="00B305E4">
      <w:pPr>
        <w:pStyle w:val="a3"/>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b/>
          <w:noProof/>
          <w:color w:val="000000"/>
          <w:sz w:val="24"/>
          <w:szCs w:val="24"/>
          <w:lang w:val="kk-KZ"/>
        </w:rPr>
        <w:t>Пәннің мақсаты:</w:t>
      </w:r>
      <w:r w:rsidRPr="00CD2720">
        <w:rPr>
          <w:rFonts w:ascii="Times New Roman" w:eastAsia="Times New Roman" w:hAnsi="Times New Roman" w:cs="Times New Roman"/>
          <w:noProof/>
          <w:color w:val="000000"/>
          <w:sz w:val="24"/>
          <w:szCs w:val="24"/>
          <w:lang w:val="kk-KZ"/>
        </w:rPr>
        <w:t xml:space="preserve">  Студенттер бастапқы әскери дайындығынан сабақты сапалы өткізу үшін жәнә оқушыларды әскери-патриоттық тұрғыда тәрбиелеу үшін мынадай пән арлық байланысты іске асыруы керек: оқу процесіне жеңа оқыту құралдарымен әдістерін еңгізу; әскери комисариат және әскери бөлімдерімен тығыз байланыс орнату; Бастапқы әскери дайындық бойынша оқу-материал базасын құру және дамыту; оқушылармен жеке жұмыс жүргізу,олардың іскерлік және денелік сапаларын тексеріп ,Казақстан Республикасы Қарулы Күштерінде қызмет етуге дайындау.</w:t>
      </w:r>
    </w:p>
    <w:p w:rsidR="00817358" w:rsidRDefault="00B305E4" w:rsidP="00B305E4">
      <w:pPr>
        <w:pStyle w:val="a3"/>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b/>
          <w:noProof/>
          <w:color w:val="000000"/>
          <w:sz w:val="24"/>
          <w:szCs w:val="24"/>
          <w:lang w:val="kk-KZ"/>
        </w:rPr>
        <w:t>Пәннің міндеттері:</w:t>
      </w:r>
      <w:r w:rsidRPr="00CD2720">
        <w:rPr>
          <w:rFonts w:ascii="Times New Roman" w:eastAsia="Times New Roman" w:hAnsi="Times New Roman" w:cs="Times New Roman"/>
          <w:noProof/>
          <w:color w:val="000000"/>
          <w:sz w:val="24"/>
          <w:szCs w:val="24"/>
          <w:lang w:val="kk-KZ"/>
        </w:rPr>
        <w:t xml:space="preserve"> Казақстан Республикасы Қарулы Күштерінде қызмет етуге жан-жақты дайындауға ерекше көніл бөліп, оларға әр сабақта болашақ сарбазға тән моральдық-саяси,ұрыстық және психологиялық сапаларды құру.</w:t>
      </w:r>
    </w:p>
    <w:p w:rsidR="00B305E4" w:rsidRPr="00817358" w:rsidRDefault="00643853" w:rsidP="00B305E4">
      <w:pPr>
        <w:pStyle w:val="a3"/>
        <w:jc w:val="both"/>
        <w:rPr>
          <w:rFonts w:ascii="Times New Roman" w:eastAsia="Times New Roman" w:hAnsi="Times New Roman" w:cs="Times New Roman"/>
          <w:noProof/>
          <w:color w:val="000000"/>
          <w:sz w:val="24"/>
          <w:szCs w:val="24"/>
          <w:lang w:val="kk-KZ"/>
        </w:rPr>
      </w:pPr>
      <w:r w:rsidRPr="00643853">
        <w:rPr>
          <w:rFonts w:ascii="Times New Roman" w:hAnsi="Times New Roman" w:cs="Times New Roman"/>
          <w:b/>
          <w:sz w:val="24"/>
          <w:szCs w:val="24"/>
          <w:lang w:val="kk-KZ"/>
        </w:rPr>
        <w:t>Модуль 2.</w:t>
      </w:r>
      <w:r w:rsidRPr="00CD2720">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B305E4" w:rsidRPr="00CD2720">
        <w:rPr>
          <w:rFonts w:ascii="Times New Roman" w:hAnsi="Times New Roman" w:cs="Times New Roman"/>
          <w:b/>
          <w:sz w:val="24"/>
          <w:szCs w:val="24"/>
          <w:lang w:val="kk-KZ"/>
        </w:rPr>
        <w:t>Қазақстан Республикасының Қар</w:t>
      </w:r>
      <w:r w:rsidR="00817358">
        <w:rPr>
          <w:rFonts w:ascii="Times New Roman" w:hAnsi="Times New Roman" w:cs="Times New Roman"/>
          <w:b/>
          <w:sz w:val="24"/>
          <w:szCs w:val="24"/>
          <w:lang w:val="kk-KZ"/>
        </w:rPr>
        <w:t xml:space="preserve">улы Күштерінің жалпы </w:t>
      </w:r>
      <w:r w:rsidR="00B305E4" w:rsidRPr="00CD2720">
        <w:rPr>
          <w:rFonts w:ascii="Times New Roman" w:hAnsi="Times New Roman" w:cs="Times New Roman"/>
          <w:b/>
          <w:sz w:val="24"/>
          <w:szCs w:val="24"/>
          <w:lang w:val="kk-KZ"/>
        </w:rPr>
        <w:t>әскер</w:t>
      </w:r>
      <w:r w:rsidR="006A0160">
        <w:rPr>
          <w:rFonts w:ascii="Times New Roman" w:hAnsi="Times New Roman" w:cs="Times New Roman"/>
          <w:b/>
          <w:sz w:val="24"/>
          <w:szCs w:val="24"/>
          <w:lang w:val="kk-KZ"/>
        </w:rPr>
        <w:t xml:space="preserve">лік </w:t>
      </w:r>
      <w:r w:rsidR="00817358">
        <w:rPr>
          <w:rFonts w:ascii="Times New Roman" w:hAnsi="Times New Roman" w:cs="Times New Roman"/>
          <w:b/>
          <w:sz w:val="24"/>
          <w:szCs w:val="24"/>
          <w:lang w:val="kk-KZ"/>
        </w:rPr>
        <w:t xml:space="preserve"> </w:t>
      </w:r>
      <w:r w:rsidR="00B305E4" w:rsidRPr="00CD2720">
        <w:rPr>
          <w:rFonts w:ascii="Times New Roman" w:hAnsi="Times New Roman" w:cs="Times New Roman"/>
          <w:b/>
          <w:sz w:val="24"/>
          <w:szCs w:val="24"/>
          <w:lang w:val="kk-KZ"/>
        </w:rPr>
        <w:t>жарғылары</w:t>
      </w:r>
      <w:r w:rsidR="00B305E4" w:rsidRPr="00CD2720">
        <w:rPr>
          <w:sz w:val="24"/>
          <w:szCs w:val="24"/>
          <w:lang w:val="kk-KZ"/>
        </w:rPr>
        <w:t xml:space="preserve"> </w:t>
      </w:r>
      <w:r w:rsidR="00B305E4" w:rsidRPr="00CD2720">
        <w:rPr>
          <w:rFonts w:ascii="Times New Roman" w:hAnsi="Times New Roman" w:cs="Times New Roman"/>
          <w:sz w:val="24"/>
          <w:szCs w:val="24"/>
          <w:lang w:val="kk-KZ"/>
        </w:rPr>
        <w:t xml:space="preserve">Азаматтарды әскери қызметке, бастапқы әскери дайындықты ұйымдастыру және өткізу, материалдық базасын қалыптастыру ережелер; азаматшыларды әскери қызметке даярлау; бастапқы әскери дайындық; қосымша білім бағдарламалар бойынша әскери дайындық; әскери-техникалық және басқа мамандықтар бойынша әскери </w:t>
      </w:r>
      <w:r w:rsidR="00B305E4" w:rsidRPr="00CD2720">
        <w:rPr>
          <w:rFonts w:ascii="Times New Roman" w:hAnsi="Times New Roman" w:cs="Times New Roman"/>
          <w:sz w:val="24"/>
          <w:szCs w:val="24"/>
          <w:lang w:val="kk-KZ"/>
        </w:rPr>
        <w:lastRenderedPageBreak/>
        <w:t>дайындық; запастағы офицерлер бағдарламасы бойынша әскери дайындық; тәрбиеленушілерді керекті материалдық қажеттіліктерімен қамтамасыз ету;</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eastAsia="Times New Roman" w:hAnsi="Times New Roman" w:cs="Times New Roman"/>
          <w:b/>
          <w:noProof/>
          <w:color w:val="000000"/>
          <w:sz w:val="24"/>
          <w:szCs w:val="24"/>
          <w:lang w:val="kk-KZ"/>
        </w:rPr>
        <w:t>Пәннің мақсаты:</w:t>
      </w:r>
      <w:r w:rsidRPr="00CD2720">
        <w:rPr>
          <w:rFonts w:ascii="Times New Roman" w:eastAsia="Times New Roman" w:hAnsi="Times New Roman" w:cs="Times New Roman"/>
          <w:noProof/>
          <w:color w:val="000000"/>
          <w:sz w:val="24"/>
          <w:szCs w:val="24"/>
          <w:lang w:val="kk-KZ"/>
        </w:rPr>
        <w:t xml:space="preserve">  </w:t>
      </w:r>
      <w:r w:rsidRPr="00CD2720">
        <w:rPr>
          <w:rFonts w:ascii="Times New Roman" w:hAnsi="Times New Roman" w:cs="Times New Roman"/>
          <w:sz w:val="24"/>
          <w:szCs w:val="24"/>
          <w:lang w:val="kk-KZ"/>
        </w:rPr>
        <w:t>Азаматтарды әскери қызметке, бастапқы әскери дайындықты ұйымдастыру және өткізу, материалдық базасын қалыптастыру бойынша ережелермен таныстыру және әскер қатарында темірдей берік тәртіпті сақтау, жауынгерлерді оқыту мен тәрбиелеуді бір жүйеде жүргізу, әскери істі қазіргі әскери өнер мен ғылым талаптарына сай ұйымдастыру және жүргізу Әскери жарғы— әскери қызметті өтеу тәртібін белгілейтін және соғыс жағдайында әскери құрамалар мен әскери бөлімдердің бір-бірімен өзара іс-қимылдарын үйлестіру ретін анықтайтын ережелердің жиынтығы. Әскери жарғы әскери қызметшілер үшін бұлжытпай орындауға тиіс заң болып табылады. Арнаулы мақсатына қарай жауынгерлік (соғыстық) әскери жарғы және жалпыәскерлік әскери жарғы. (ішкі қызметтік, тәртіптік, саптық, горнизондық және қарауылдық әскери жарғылар) болып бөлінеді. Жалпыәскерлік әскери жарғылар Қарулы Күштер түрлерінің бәріне ортақ ережелерді әскери қызметті өтеу тәртібін, әскери қызметшілердің міндеттері мен құқығын анықтайды.</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hAnsi="Times New Roman" w:cs="Times New Roman"/>
          <w:b/>
          <w:sz w:val="24"/>
          <w:szCs w:val="24"/>
          <w:lang w:val="kk-KZ"/>
        </w:rPr>
        <w:t>Пәннің міндеттері:</w:t>
      </w:r>
      <w:r w:rsidRPr="00CD2720">
        <w:rPr>
          <w:rFonts w:ascii="Times New Roman" w:hAnsi="Times New Roman" w:cs="Times New Roman"/>
          <w:sz w:val="24"/>
          <w:szCs w:val="24"/>
          <w:lang w:val="kk-KZ"/>
        </w:rPr>
        <w:t xml:space="preserve"> Қарулы Күштер әскерлерінің күнделікті басшынықка алатын, олардың қызметін белгілейтін ресми құжаттар. Әскери жарғылар Қарулы Күштердің ішкі қызмет жарғысы, Қарулы Күштердің гарнизон және қарауылдық қызмет жарғысы, Қарулы Күштердің саптық жарғысы, Қарулы Күштердің тәртіптік жарғысы болып бөлінеді. Әскери жарғыларда Ұлы Отан соғысының тәжірибелері, әскери ғылым жетістіктері, жауынтерлерді оқыту мен тәрбиелеудің көп жылғы тәжірибелері талданып, қорытындыланған. Олардың бүкіл мазмұны мемлекеттің, халықтың мүддесіне сай келеді. Әскери жарғылардың негізгі идеясы — патриотизм, әрбір жауынгердің Отанды қорғаудағы жауапкершілігі, әскери борышына, әскери антына шексіз берілгендігі. Әскери жарғылар барлығы бір мақсатқа бағытталған.</w:t>
      </w:r>
    </w:p>
    <w:p w:rsidR="00817358" w:rsidRPr="00817358" w:rsidRDefault="00817358" w:rsidP="00817358">
      <w:pPr>
        <w:spacing w:after="0" w:line="240" w:lineRule="auto"/>
        <w:jc w:val="both"/>
        <w:rPr>
          <w:rFonts w:ascii="Times New Roman" w:eastAsiaTheme="minorEastAsia" w:hAnsi="Times New Roman" w:cs="Times New Roman"/>
          <w:sz w:val="24"/>
          <w:szCs w:val="24"/>
          <w:lang w:val="kk-KZ" w:eastAsia="ru-RU"/>
        </w:rPr>
      </w:pPr>
      <w:r w:rsidRPr="00817358">
        <w:rPr>
          <w:rFonts w:ascii="Times New Roman" w:eastAsiaTheme="minorEastAsia" w:hAnsi="Times New Roman" w:cs="Times New Roman"/>
          <w:sz w:val="24"/>
          <w:szCs w:val="24"/>
          <w:lang w:val="kk-KZ" w:eastAsia="ru-RU"/>
        </w:rPr>
        <w:t>қолдануы.</w:t>
      </w:r>
    </w:p>
    <w:p w:rsidR="00643853" w:rsidRDefault="00643853" w:rsidP="00643853">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ru-RU"/>
        </w:rPr>
      </w:pPr>
      <w:r w:rsidRPr="00643853">
        <w:rPr>
          <w:rFonts w:ascii="Times New Roman" w:eastAsia="Times New Roman" w:hAnsi="Times New Roman" w:cs="Times New Roman"/>
          <w:b/>
          <w:sz w:val="24"/>
          <w:szCs w:val="24"/>
          <w:lang w:val="kk-KZ" w:eastAsia="ar-SA"/>
        </w:rPr>
        <w:t xml:space="preserve">Модуль 3. </w:t>
      </w:r>
      <w:r w:rsidRPr="00817358">
        <w:rPr>
          <w:rFonts w:ascii="Times New Roman" w:eastAsia="Times New Roman" w:hAnsi="Times New Roman" w:cs="Times New Roman"/>
          <w:b/>
          <w:noProof/>
          <w:color w:val="000000"/>
          <w:sz w:val="24"/>
          <w:szCs w:val="24"/>
          <w:lang w:val="kk-KZ" w:eastAsia="ru-RU"/>
        </w:rPr>
        <w:t>Атыс дайындығы пәнінің қысқаша сипаттамасы:</w:t>
      </w:r>
      <w:r w:rsidRPr="00817358">
        <w:rPr>
          <w:rFonts w:ascii="Times New Roman" w:eastAsia="Times New Roman" w:hAnsi="Times New Roman" w:cs="Times New Roman"/>
          <w:noProof/>
          <w:color w:val="000000"/>
          <w:sz w:val="24"/>
          <w:szCs w:val="24"/>
          <w:lang w:val="kk-KZ" w:eastAsia="ru-RU"/>
        </w:rPr>
        <w:t xml:space="preserve"> </w:t>
      </w:r>
    </w:p>
    <w:p w:rsidR="00643853" w:rsidRPr="00817358" w:rsidRDefault="00643853" w:rsidP="00643853">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ru-RU"/>
        </w:rPr>
      </w:pPr>
      <w:r w:rsidRPr="00817358">
        <w:rPr>
          <w:rFonts w:ascii="Times New Roman" w:eastAsia="Times New Roman" w:hAnsi="Times New Roman" w:cs="Times New Roman"/>
          <w:noProof/>
          <w:color w:val="000000"/>
          <w:sz w:val="24"/>
          <w:szCs w:val="24"/>
          <w:lang w:val="kk-KZ" w:eastAsia="ru-RU"/>
        </w:rPr>
        <w:t>Атыс дайындығы міндеттерін нәтижелі орындауға, атыс құралдарының дайындығын қамтамасыз ету мақсатында құрамаларда, болімдерде, бөлімшелерде жүргізілетін шаралар. Атыс дайындығының көлемі мен мазмұны әрбір қару түрінің ату ерекшелігіне, сонымен қатар берілген уақыт мөлшеріне байланысты болады. Атыс дайындығының жалпы шаралары: нысана координаталарың барлау және жасау операциясы; атыс құралдарының (атыс позициясының) орнының координаталарын анықтау; атыс дәлдігіне әсер ететін метеорологиялық жағдайларды есепке алу мақсатындағы метеорологиялық дайындық; баллистикалық дайындық; қару-жарақ пен оқ-дәрінің әрекет сенімділігін қамтамасыз ететін техникалық дайындық, сонымен қатар нақты нысана бойынша ату үшін негізгі құрылғылардың қондырғыларын анықтау болып келеді. Атыс дайындығы пәнің оқу барысында студенттер мынаны білуі керек:</w:t>
      </w:r>
      <w:r w:rsidRPr="00817358">
        <w:rPr>
          <w:rFonts w:eastAsiaTheme="minorEastAsia"/>
          <w:lang w:val="kk-KZ" w:eastAsia="ru-RU"/>
        </w:rPr>
        <w:t xml:space="preserve"> </w:t>
      </w:r>
      <w:r w:rsidRPr="00817358">
        <w:rPr>
          <w:rFonts w:ascii="Times New Roman" w:eastAsia="Times New Roman" w:hAnsi="Times New Roman" w:cs="Times New Roman"/>
          <w:noProof/>
          <w:color w:val="000000"/>
          <w:sz w:val="24"/>
          <w:szCs w:val="24"/>
          <w:lang w:val="kk-KZ" w:eastAsia="ru-RU"/>
        </w:rPr>
        <w:t xml:space="preserve">Атыстың ережесi, атысқа қару-жарақ және оқ-дәрiлердi әзiрлеуге икемi болсын және бақылаудың мақсаттарының барлауын олардың тұрақты жауынгерлiк дайындық, хабарында ұстасын, оған дейiндердi алыстықты анықталсын, дұрыс берiлсiн және жауды алдын алу, бӛлiмшелердiң құрамында және қаруды штат атыс барлық алыстықтарындағы атыстарымен ентелейтiн әр түрлi мақсаттар шайқасу да, өз алдына да оттың ашуы, хабарлар барлық әдiстердiң пайдалану; дағдылыққа дейiн жеткен мықты дағдылары қару-жарақ және атыстың ережелерiнiң барлық әдiстердi қолдануы. </w:t>
      </w:r>
    </w:p>
    <w:p w:rsidR="00643853" w:rsidRPr="00817358" w:rsidRDefault="00643853" w:rsidP="00643853">
      <w:pPr>
        <w:spacing w:after="0" w:line="240" w:lineRule="auto"/>
        <w:jc w:val="both"/>
        <w:rPr>
          <w:rFonts w:ascii="Times New Roman" w:eastAsiaTheme="minorEastAsia" w:hAnsi="Times New Roman" w:cs="Times New Roman"/>
          <w:sz w:val="24"/>
          <w:szCs w:val="24"/>
          <w:lang w:val="kk-KZ" w:eastAsia="ru-RU"/>
        </w:rPr>
      </w:pPr>
      <w:r w:rsidRPr="00817358">
        <w:rPr>
          <w:rFonts w:ascii="Times New Roman" w:eastAsiaTheme="minorEastAsia" w:hAnsi="Times New Roman" w:cs="Times New Roman"/>
          <w:b/>
          <w:sz w:val="24"/>
          <w:szCs w:val="24"/>
          <w:lang w:val="kk-KZ" w:eastAsia="ru-RU"/>
        </w:rPr>
        <w:t>Пәннiң мақсаты</w:t>
      </w:r>
      <w:r w:rsidRPr="00817358">
        <w:rPr>
          <w:rFonts w:ascii="Times New Roman" w:eastAsiaTheme="minorEastAsia" w:hAnsi="Times New Roman" w:cs="Times New Roman"/>
          <w:sz w:val="24"/>
          <w:szCs w:val="24"/>
          <w:lang w:val="kk-KZ" w:eastAsia="ru-RU"/>
        </w:rPr>
        <w:t xml:space="preserve"> Атыс дайындығы пәнін әзiрлеудi мақсатқа шарт қояды - БӘД-тiң оқ ату әзiрлеуiнiң барлық негiзгi бӛлiмдерi бойынша теориялық және анықтама материалылар, жаттығу ұсыныстары және әдiстемелiк кеңес бiлгiр бакалаврлардың лауазымды мiндеттерiнiң табысты орындауына қажеттi кӛлемдегi бiлiм қажеттi үйрететiн мамандар. </w:t>
      </w:r>
    </w:p>
    <w:p w:rsidR="00643853" w:rsidRPr="00CD7C9B" w:rsidRDefault="00643853" w:rsidP="00643853">
      <w:pPr>
        <w:spacing w:after="0"/>
        <w:rPr>
          <w:rFonts w:ascii="Times New Roman" w:hAnsi="Times New Roman" w:cs="Times New Roman"/>
          <w:sz w:val="24"/>
          <w:szCs w:val="24"/>
          <w:lang w:val="kk-KZ"/>
        </w:rPr>
      </w:pPr>
      <w:r w:rsidRPr="00817358">
        <w:rPr>
          <w:rFonts w:ascii="Times New Roman" w:eastAsiaTheme="minorEastAsia" w:hAnsi="Times New Roman" w:cs="Times New Roman"/>
          <w:b/>
          <w:sz w:val="24"/>
          <w:szCs w:val="24"/>
          <w:lang w:val="kk-KZ" w:eastAsia="ru-RU"/>
        </w:rPr>
        <w:t>Пәннiң міндеттері</w:t>
      </w:r>
      <w:r w:rsidRPr="00817358">
        <w:rPr>
          <w:rFonts w:ascii="Times New Roman" w:eastAsiaTheme="minorEastAsia" w:hAnsi="Times New Roman" w:cs="Times New Roman"/>
          <w:sz w:val="24"/>
          <w:szCs w:val="24"/>
          <w:lang w:val="kk-KZ" w:eastAsia="ru-RU"/>
        </w:rPr>
        <w:t xml:space="preserve"> Оқ ату әзiрлеуiн пәннiң негiзгi есептерi болып табылады: Ӛз қаруындағы сенiмдiлiк оқушы белсендiлiкке және оқ ату есептерiнiң шешiмiндегi дербестiктiң тәрбиесi егуi қорыға штаттық қаруды қолынан келетiн қолдануға дербес </w:t>
      </w:r>
      <w:r w:rsidRPr="00817358">
        <w:rPr>
          <w:rFonts w:ascii="Times New Roman" w:eastAsiaTheme="minorEastAsia" w:hAnsi="Times New Roman" w:cs="Times New Roman"/>
          <w:sz w:val="24"/>
          <w:szCs w:val="24"/>
          <w:lang w:val="kk-KZ" w:eastAsia="ru-RU"/>
        </w:rPr>
        <w:lastRenderedPageBreak/>
        <w:t>құрамның үйренуi және уақыттың ең кiшi шығыны бар жауының ұтылуға арналған оның жауынгерлiк мүмкiндiктерi және әр түрлi шарттардағы оқ-дәрiлерiнiң максимал</w:t>
      </w:r>
      <w:r w:rsidRPr="00CD7C9B">
        <w:rPr>
          <w:rFonts w:ascii="Times New Roman" w:hAnsi="Times New Roman" w:cs="Times New Roman"/>
          <w:sz w:val="24"/>
          <w:szCs w:val="24"/>
          <w:lang w:val="kk-KZ"/>
        </w:rPr>
        <w:t xml:space="preserve">                                                  </w:t>
      </w:r>
    </w:p>
    <w:p w:rsidR="00B305E4" w:rsidRPr="00643853" w:rsidRDefault="00B305E4" w:rsidP="00B305E4">
      <w:pPr>
        <w:widowControl w:val="0"/>
        <w:autoSpaceDE w:val="0"/>
        <w:autoSpaceDN w:val="0"/>
        <w:adjustRightInd w:val="0"/>
        <w:spacing w:after="0" w:line="240" w:lineRule="auto"/>
        <w:jc w:val="both"/>
        <w:rPr>
          <w:rFonts w:ascii="Times New Roman" w:eastAsia="Times New Roman" w:hAnsi="Times New Roman" w:cs="Times New Roman"/>
          <w:b/>
          <w:sz w:val="24"/>
          <w:szCs w:val="24"/>
          <w:lang w:val="kk-KZ" w:eastAsia="ar-SA"/>
        </w:rPr>
      </w:pPr>
    </w:p>
    <w:p w:rsidR="00B305E4" w:rsidRPr="00CD2720" w:rsidRDefault="00B305E4" w:rsidP="00B305E4">
      <w:pPr>
        <w:spacing w:after="0" w:line="240" w:lineRule="auto"/>
        <w:jc w:val="center"/>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sz w:val="24"/>
          <w:szCs w:val="24"/>
          <w:lang w:val="kk-KZ" w:eastAsia="kk-KZ"/>
        </w:rPr>
        <w:t>1-ШІ  МОДУЛЬДІҢ МАЗМҰНЫ</w:t>
      </w:r>
    </w:p>
    <w:p w:rsidR="00B305E4" w:rsidRPr="00CD2720" w:rsidRDefault="00B305E4" w:rsidP="00B305E4">
      <w:pPr>
        <w:spacing w:after="0" w:line="240" w:lineRule="auto"/>
        <w:jc w:val="center"/>
        <w:rPr>
          <w:rFonts w:ascii="Times New Roman" w:eastAsia="Times New Roman" w:hAnsi="Times New Roman" w:cs="Times New Roman"/>
          <w:sz w:val="24"/>
          <w:szCs w:val="24"/>
          <w:lang w:val="kk-KZ"/>
        </w:rPr>
      </w:pPr>
      <w:r w:rsidRPr="00CD2720">
        <w:rPr>
          <w:rFonts w:ascii="Times New Roman" w:eastAsia="Times New Roman" w:hAnsi="Times New Roman" w:cs="Times New Roman"/>
          <w:b/>
          <w:sz w:val="24"/>
          <w:szCs w:val="24"/>
          <w:lang w:val="kk-KZ" w:eastAsia="kk-KZ"/>
        </w:rPr>
        <w:t>«БАСТАПҚЫ ӘСКЕРИ ДАЙЫНДЫҚТЫ ОҚЫТУ ӘДІСТЕМЕСІ»</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sz w:val="24"/>
          <w:szCs w:val="24"/>
          <w:lang w:val="kk-KZ"/>
        </w:rPr>
        <w:t xml:space="preserve">      </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 xml:space="preserve">1.    БӘД бойынша сабақ өткізудің негізгі түрлері және  әдістерін оқыту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eastAsia="kk-KZ"/>
        </w:rPr>
      </w:pPr>
      <w:r w:rsidRPr="00CD2720">
        <w:rPr>
          <w:rFonts w:ascii="Times New Roman" w:eastAsia="Times New Roman" w:hAnsi="Times New Roman" w:cs="Times New Roman"/>
          <w:sz w:val="24"/>
          <w:szCs w:val="24"/>
          <w:lang w:val="kk-KZ"/>
        </w:rPr>
        <w:t>әдістемесі.</w:t>
      </w:r>
      <w:r w:rsidRPr="00CD2720">
        <w:rPr>
          <w:rFonts w:ascii="Times New Roman" w:eastAsia="Times New Roman" w:hAnsi="Times New Roman" w:cs="Times New Roman"/>
          <w:noProof/>
          <w:color w:val="000000"/>
          <w:sz w:val="24"/>
          <w:szCs w:val="24"/>
          <w:lang w:val="kk-KZ" w:eastAsia="kk-KZ"/>
        </w:rPr>
        <w:t xml:space="preserve"> Осыған сәйкес берілген пәнді оқыту мынадай түрде: теориялық сабақтар (әдісі-дәріс), семинар сабақтары (әдісі-сүрау), дифференцияландырылған тестілеу,практикалық сабақтар (көрсету сабақтары әдісімен, яғни мүнда студенттер өз курсындағы, кіші курстардағы топтарда өз бетімен сабақтар өткізеді).</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2.    БӘД бойынша сабақ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Бастапқы әскери дайындық оқутышысының сабақты ұйымдастыру және өткізу бойынша талдайтын негізгі құжаттары, олардың формасы және мазмұны. Бастапқы әскери дайындыққа басқа да жалпы білім беру пәндерімен пәнаралық байланысын анықтау.</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3.    Орта мектептерінде, БӘД  ұйымдастыруды және өткізуді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Жоспарлаудың мақсаты және міндеттері. Бастапқы әскери дайындық оқутышысының сабақты ұйымдастыру және өткізу бойынша талдайтын негізгі құжаттары, олардың формасы және мазмұны. Бастапқы әскери дайындыққа басқа да жалпы білім беру пәндерімен пәнаралық байланысын анықтау.</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 xml:space="preserve">4.   Әскери жетекші қызметіндегі, тұлғаның  педагогикалық практикалық дайындауды оқыту әдістемесі.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 xml:space="preserve">Жалпы ережелер. </w:t>
      </w:r>
      <w:r w:rsidRPr="00CD2720">
        <w:rPr>
          <w:rFonts w:ascii="Times New Roman" w:eastAsia="Times New Roman" w:hAnsi="Times New Roman" w:cs="Times New Roman"/>
          <w:color w:val="000000"/>
          <w:sz w:val="24"/>
          <w:szCs w:val="24"/>
          <w:lang w:val="kk-KZ" w:eastAsia="kk-KZ"/>
        </w:rPr>
        <w:t xml:space="preserve">III </w:t>
      </w:r>
      <w:r w:rsidRPr="00CD2720">
        <w:rPr>
          <w:rFonts w:ascii="Times New Roman" w:eastAsia="Times New Roman" w:hAnsi="Times New Roman" w:cs="Times New Roman"/>
          <w:noProof/>
          <w:color w:val="000000"/>
          <w:sz w:val="24"/>
          <w:szCs w:val="24"/>
          <w:lang w:val="kk-KZ" w:eastAsia="kk-KZ"/>
        </w:rPr>
        <w:t xml:space="preserve">және </w:t>
      </w:r>
      <w:r w:rsidRPr="00CD2720">
        <w:rPr>
          <w:rFonts w:ascii="Times New Roman" w:eastAsia="Times New Roman" w:hAnsi="Times New Roman" w:cs="Times New Roman"/>
          <w:color w:val="000000"/>
          <w:sz w:val="24"/>
          <w:szCs w:val="24"/>
          <w:lang w:val="kk-KZ" w:eastAsia="kk-KZ"/>
        </w:rPr>
        <w:t>IV</w:t>
      </w:r>
      <w:r w:rsidRPr="00CD2720">
        <w:rPr>
          <w:rFonts w:ascii="Times New Roman" w:eastAsia="Times New Roman" w:hAnsi="Times New Roman" w:cs="Times New Roman"/>
          <w:noProof/>
          <w:color w:val="000000"/>
          <w:sz w:val="24"/>
          <w:szCs w:val="24"/>
          <w:lang w:val="kk-KZ" w:eastAsia="kk-KZ"/>
        </w:rPr>
        <w:t xml:space="preserve">курстарда практика өтудің ерекшеліктері. Кәсіптік практиканы ұйымдастыру, өткізу және басшылық жасау. Студент - практиканттың, топ жетекшісшің және оқу орнының басқа да лауазымды тұлғаларының міндеттері: Практика мазмұны. Студент жұмысын бақылау және бағалау. Негізгі белгілер. Әр курс оқытылуы бойынша курстық жұмыстардың орындалу тәртібі. Курстық жұмыстарды рәсімдеу мен қорғау. </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5. Қорғаныс ұрысының мәні және оқыту  әдістемесі.</w:t>
      </w:r>
    </w:p>
    <w:p w:rsidR="00B305E4" w:rsidRPr="00CD2720" w:rsidRDefault="00B305E4" w:rsidP="00B305E4">
      <w:pPr>
        <w:spacing w:after="0" w:line="240" w:lineRule="auto"/>
        <w:jc w:val="both"/>
        <w:rPr>
          <w:rFonts w:ascii="Times New Roman" w:eastAsia="Times New Roman" w:hAnsi="Times New Roman" w:cs="Times New Roman"/>
          <w:sz w:val="24"/>
          <w:szCs w:val="24"/>
          <w:shd w:val="clear" w:color="auto" w:fill="FFFFFF"/>
          <w:lang w:val="kk-KZ"/>
        </w:rPr>
      </w:pPr>
      <w:r w:rsidRPr="00CD2720">
        <w:rPr>
          <w:rFonts w:ascii="Times New Roman" w:eastAsia="Times New Roman" w:hAnsi="Times New Roman" w:cs="Times New Roman"/>
          <w:sz w:val="24"/>
          <w:szCs w:val="24"/>
          <w:shd w:val="clear" w:color="auto" w:fill="FFFFFF"/>
          <w:lang w:val="kk-KZ"/>
        </w:rPr>
        <w:t xml:space="preserve">Әскери өнер тактикасының дамуы және бөлімшелердің әскери әрекеттер жүргізу тактикасы. Жаңа қарудың дамуы және жалпы әскери ұрыс жүргізу тактикасы.Қазіргі заманғы жалпы әскери ұрыс мақсаты, сипаты мен міндеттері. Ұрыс жүргізу принциптері мен қарсыласқа зақым келтіру құралдары. Мотоатқыштар бөлімшесін ұйымдастыру. Мотоатқыштар бөлімшесінің ұрыстағы мүмкіндіктері мен жауынгерлік міндеті. </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6. Ату негіздері және тәртібтін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Бул бөлімінде ату негіздерін (ішкі және сыртқы баллистикадан мәлімет),атыс қаруынан атутәсілдері және тәртібі, жарықшақты қол гранатасын лақтыру тәртібі, сондай-ақ атыс дайындығы бойынша нормативтерді тапсыра білулері керек.</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7.    Автоматтан ату жәні  қол гранатасын лақтыруды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Қарулар, оқ-дәрі, қол гранаталары, граната және мина жарғыштармен   жүмыс   істегенде   техника   қауіпсіздігінсақтау. Қол гранатталарын, автомат /пулемет/ бүзу мен қайта жинауды оқыту әдістемесі. Автоматтың күтімі, оны сақтау мен күту, атысқа дайындау, автоматтың жүмыс істеуін тексеру және оны қалыпты жүмыс жағдайына келтіру</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8. Қару мен және қарусыз қозғалыстағы саптық тәсілдерді оқыту әдістемесі.</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noProof/>
          <w:sz w:val="24"/>
          <w:szCs w:val="24"/>
          <w:lang w:val="kk-KZ"/>
        </w:rPr>
        <w:t>Саппен элементтер. Алдын ала берілетін және орындалатын пәрмендер. Сапқа түру алдындағы және саптағы сарбаздың міндеттері. Орнынан сәлемдесуге жауап беру. Сап - әскери қызметшілердің, бөлімшелердің және бөлімдердің Жарғымен белгіленген өзара іс-кимыл жасаулары үшін жаяу тәртіптегі.</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 xml:space="preserve">9. Ұрыстағы сарбаздың әрекетін оқыту әдістемесі. </w:t>
      </w:r>
    </w:p>
    <w:p w:rsidR="00B305E4" w:rsidRPr="00CD2720" w:rsidRDefault="00B305E4" w:rsidP="0037794D">
      <w:pPr>
        <w:spacing w:after="0" w:line="240" w:lineRule="auto"/>
        <w:rPr>
          <w:rFonts w:ascii="Times New Roman" w:eastAsia="Times New Roman" w:hAnsi="Times New Roman" w:cs="Times New Roman"/>
          <w:sz w:val="24"/>
          <w:szCs w:val="24"/>
          <w:shd w:val="clear" w:color="auto" w:fill="FFFFFF"/>
          <w:lang w:val="kk-KZ"/>
        </w:rPr>
      </w:pPr>
      <w:r w:rsidRPr="00CD2720">
        <w:rPr>
          <w:rFonts w:ascii="Times New Roman" w:eastAsia="Times New Roman" w:hAnsi="Times New Roman" w:cs="Times New Roman"/>
          <w:sz w:val="24"/>
          <w:szCs w:val="24"/>
          <w:shd w:val="clear" w:color="auto" w:fill="FFFFFF"/>
          <w:lang w:val="kk-KZ"/>
        </w:rPr>
        <w:t>Жалпы әскери ұрыс мақсаты, сипаты мен міндеттері.</w:t>
      </w:r>
      <w:r w:rsidRPr="00CD2720">
        <w:rPr>
          <w:rFonts w:ascii="Times New Roman" w:eastAsia="Times New Roman" w:hAnsi="Times New Roman" w:cs="Times New Roman"/>
          <w:sz w:val="24"/>
          <w:szCs w:val="24"/>
          <w:lang w:val="kk-KZ"/>
        </w:rPr>
        <w:br/>
      </w:r>
      <w:r w:rsidRPr="00CD2720">
        <w:rPr>
          <w:rFonts w:ascii="Times New Roman" w:eastAsia="Times New Roman" w:hAnsi="Times New Roman" w:cs="Times New Roman"/>
          <w:sz w:val="24"/>
          <w:szCs w:val="24"/>
          <w:shd w:val="clear" w:color="auto" w:fill="FFFFFF"/>
          <w:lang w:val="kk-KZ"/>
        </w:rPr>
        <w:t>Ұрыстағы сарбаздың жүргізу принциптері мен қарсыласқа зақым келтіру құралдары.</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 xml:space="preserve">10. Калашников </w:t>
      </w:r>
      <w:smartTag w:uri="urn:schemas-microsoft-com:office:smarttags" w:element="metricconverter">
        <w:smartTagPr>
          <w:attr w:name="ProductID" w:val="5,45 мм"/>
        </w:smartTagPr>
        <w:r w:rsidRPr="00CD2720">
          <w:rPr>
            <w:rFonts w:ascii="Times New Roman" w:eastAsia="Times New Roman" w:hAnsi="Times New Roman" w:cs="Times New Roman"/>
            <w:b/>
            <w:sz w:val="24"/>
            <w:szCs w:val="24"/>
            <w:lang w:val="kk-KZ"/>
          </w:rPr>
          <w:t>5,45 мм</w:t>
        </w:r>
      </w:smartTag>
      <w:r w:rsidRPr="00CD2720">
        <w:rPr>
          <w:rFonts w:ascii="Times New Roman" w:eastAsia="Times New Roman" w:hAnsi="Times New Roman" w:cs="Times New Roman"/>
          <w:b/>
          <w:sz w:val="24"/>
          <w:szCs w:val="24"/>
          <w:lang w:val="kk-KZ"/>
        </w:rPr>
        <w:t xml:space="preserve">  автоматының ұрыстық  қасиеттерін оқыту әдістемесі.</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noProof/>
          <w:sz w:val="24"/>
          <w:szCs w:val="24"/>
          <w:lang w:val="kk-KZ"/>
        </w:rPr>
        <w:lastRenderedPageBreak/>
        <w:t>Автоматтың (пулеметтің) бөліктер мен механизмдерінің ату кезіндегі жұмысы. Бөліктер мен механизмдердің автоматты ату кезіндегі жұмысы. Автоматты атыс жүргізу үшін ауыстырғышты автоматты атысқа қойып, ағытқыш ілмекті басу керек, егер ол оқталмаған болса, ағытқыш ілмекті де басу керек.</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11. Қазіргі жалпы әскери ұрыстық негізгі принциптері және оқу әдістемесі.</w:t>
      </w:r>
    </w:p>
    <w:p w:rsidR="00B305E4" w:rsidRPr="00CD2720" w:rsidRDefault="00B305E4" w:rsidP="00B305E4">
      <w:pPr>
        <w:spacing w:after="0" w:line="240" w:lineRule="auto"/>
        <w:jc w:val="both"/>
        <w:rPr>
          <w:rFonts w:ascii="Times New Roman" w:eastAsia="Times New Roman" w:hAnsi="Times New Roman" w:cs="Times New Roman"/>
          <w:sz w:val="24"/>
          <w:szCs w:val="24"/>
          <w:shd w:val="clear" w:color="auto" w:fill="FFFFFF"/>
          <w:lang w:val="kk-KZ"/>
        </w:rPr>
      </w:pPr>
      <w:r w:rsidRPr="00CD2720">
        <w:rPr>
          <w:rFonts w:ascii="Times New Roman" w:eastAsia="Times New Roman" w:hAnsi="Times New Roman" w:cs="Times New Roman"/>
          <w:sz w:val="24"/>
          <w:szCs w:val="24"/>
          <w:shd w:val="clear" w:color="auto" w:fill="FFFFFF"/>
          <w:lang w:val="kk-KZ"/>
        </w:rPr>
        <w:t>Қазіргі заманғы жалпы әскери ұрыс мақсаты, сипаты мен міндеттері.</w:t>
      </w:r>
      <w:r w:rsidRPr="00CD2720">
        <w:rPr>
          <w:rFonts w:ascii="Times New Roman" w:eastAsia="Times New Roman" w:hAnsi="Times New Roman" w:cs="Times New Roman"/>
          <w:sz w:val="24"/>
          <w:szCs w:val="24"/>
          <w:lang w:val="kk-KZ"/>
        </w:rPr>
        <w:br/>
      </w:r>
      <w:r w:rsidRPr="00CD2720">
        <w:rPr>
          <w:rFonts w:ascii="Times New Roman" w:eastAsia="Times New Roman" w:hAnsi="Times New Roman" w:cs="Times New Roman"/>
          <w:sz w:val="24"/>
          <w:szCs w:val="24"/>
          <w:shd w:val="clear" w:color="auto" w:fill="FFFFFF"/>
          <w:lang w:val="kk-KZ"/>
        </w:rPr>
        <w:t>Ұрыс жүргізу принциптері мен қарсыласқа зақым келтіру құралдары.</w:t>
      </w:r>
      <w:r w:rsidRPr="00CD2720">
        <w:rPr>
          <w:rFonts w:ascii="Times New Roman" w:eastAsia="Times New Roman" w:hAnsi="Times New Roman" w:cs="Times New Roman"/>
          <w:sz w:val="24"/>
          <w:szCs w:val="24"/>
          <w:lang w:val="kk-KZ"/>
        </w:rPr>
        <w:br/>
      </w:r>
      <w:r w:rsidRPr="00CD2720">
        <w:rPr>
          <w:rFonts w:ascii="Times New Roman" w:eastAsia="Times New Roman" w:hAnsi="Times New Roman" w:cs="Times New Roman"/>
          <w:sz w:val="24"/>
          <w:szCs w:val="24"/>
          <w:shd w:val="clear" w:color="auto" w:fill="FFFFFF"/>
          <w:lang w:val="kk-KZ"/>
        </w:rPr>
        <w:t xml:space="preserve">Мотоатқыштар бөлімшесін ұйымдастыру. Мотоатқыштар бөлімшесінің ұрыстағы мүмкіндіктері мен жауынгерлік міндеті. </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12. Бастапқы әскери дайындықтың дайындықтың оқу материалдық базасы</w:t>
      </w:r>
      <w:r w:rsidRPr="00CD2720">
        <w:rPr>
          <w:rFonts w:ascii="Times New Roman" w:eastAsia="Times New Roman" w:hAnsi="Times New Roman" w:cs="Times New Roman"/>
          <w:sz w:val="24"/>
          <w:szCs w:val="24"/>
          <w:lang w:val="kk-KZ"/>
        </w:rPr>
        <w:t xml:space="preserve"> </w:t>
      </w:r>
      <w:r w:rsidRPr="00CD2720">
        <w:rPr>
          <w:rFonts w:ascii="Times New Roman" w:eastAsia="Times New Roman" w:hAnsi="Times New Roman" w:cs="Times New Roman"/>
          <w:b/>
          <w:sz w:val="24"/>
          <w:szCs w:val="24"/>
          <w:lang w:val="kk-KZ"/>
        </w:rPr>
        <w:t>және сабақты ұйымдастыру және өткізу тәртібі.</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БӘД кабинеті, ату алаңы, саптық алаңы, БӘД құжаттарды жоспарлау, сабақты ұйымдастыру және өткізу тәртібі. Оқу жоспары, бағдарлама, сабақ кестесі мен есеп беруге дайындығы</w:t>
      </w:r>
      <w:r w:rsidRPr="00CD2720">
        <w:rPr>
          <w:rFonts w:ascii="Times New Roman" w:eastAsia="Times New Roman" w:hAnsi="Times New Roman" w:cs="Times New Roman"/>
          <w:noProof/>
          <w:sz w:val="24"/>
          <w:szCs w:val="24"/>
          <w:lang w:val="kk-KZ"/>
        </w:rPr>
        <w:t xml:space="preserve"> дәрістер мен оқу-жаттығулар.</w:t>
      </w:r>
    </w:p>
    <w:p w:rsidR="00B305E4" w:rsidRPr="00CD2720" w:rsidRDefault="00B305E4" w:rsidP="00B305E4">
      <w:pPr>
        <w:spacing w:after="0" w:line="240" w:lineRule="auto"/>
        <w:jc w:val="both"/>
        <w:rPr>
          <w:rFonts w:ascii="Times New Roman" w:eastAsia="Times New Roman" w:hAnsi="Times New Roman" w:cs="Times New Roman"/>
          <w:b/>
          <w:sz w:val="24"/>
          <w:szCs w:val="24"/>
          <w:lang w:val="kk-KZ"/>
        </w:rPr>
      </w:pPr>
      <w:r w:rsidRPr="00CD2720">
        <w:rPr>
          <w:rFonts w:ascii="Times New Roman" w:eastAsia="Times New Roman" w:hAnsi="Times New Roman" w:cs="Times New Roman"/>
          <w:sz w:val="24"/>
          <w:szCs w:val="24"/>
          <w:lang w:val="kk-KZ"/>
        </w:rPr>
        <w:t>13.</w:t>
      </w:r>
      <w:r w:rsidRPr="00CD2720">
        <w:rPr>
          <w:rFonts w:ascii="Times New Roman" w:eastAsia="Times New Roman" w:hAnsi="Times New Roman" w:cs="Times New Roman"/>
          <w:b/>
          <w:sz w:val="24"/>
          <w:szCs w:val="24"/>
          <w:lang w:val="kk-KZ"/>
        </w:rPr>
        <w:t>Орта оқу орындарында бескүндік дала жиындарын жоспарлау, ұйымдастыру және өткізу.</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Орта мектепте бескүндік дала жиындарын</w:t>
      </w:r>
      <w:r w:rsidRPr="00CD2720">
        <w:rPr>
          <w:rFonts w:ascii="Times New Roman" w:eastAsia="Times New Roman" w:hAnsi="Times New Roman" w:cs="Times New Roman"/>
          <w:b/>
          <w:sz w:val="24"/>
          <w:szCs w:val="24"/>
          <w:lang w:val="kk-KZ"/>
        </w:rPr>
        <w:t xml:space="preserve"> </w:t>
      </w:r>
      <w:r w:rsidRPr="00CD2720">
        <w:rPr>
          <w:rFonts w:ascii="Times New Roman" w:eastAsia="Times New Roman" w:hAnsi="Times New Roman" w:cs="Times New Roman"/>
          <w:sz w:val="24"/>
          <w:szCs w:val="24"/>
          <w:lang w:val="kk-KZ"/>
        </w:rPr>
        <w:t>жабдықтау.Орта оқу орындарында бескүндік дала жиындарын</w:t>
      </w:r>
      <w:r w:rsidRPr="00CD2720">
        <w:rPr>
          <w:rFonts w:ascii="Times New Roman" w:eastAsia="Times New Roman" w:hAnsi="Times New Roman" w:cs="Times New Roman"/>
          <w:b/>
          <w:sz w:val="24"/>
          <w:szCs w:val="24"/>
          <w:lang w:val="kk-KZ"/>
        </w:rPr>
        <w:t xml:space="preserve"> </w:t>
      </w:r>
      <w:r w:rsidRPr="00CD2720">
        <w:rPr>
          <w:rFonts w:ascii="Times New Roman" w:eastAsia="Times New Roman" w:hAnsi="Times New Roman" w:cs="Times New Roman"/>
          <w:sz w:val="24"/>
          <w:szCs w:val="24"/>
          <w:lang w:val="kk-KZ"/>
        </w:rPr>
        <w:t>оқу-матери - ялдық базаларының элементтерін анықтау. Көрнекі құралдарымен, бескүндік дала жиындарын</w:t>
      </w:r>
      <w:r w:rsidRPr="00CD2720">
        <w:rPr>
          <w:rFonts w:ascii="Times New Roman" w:eastAsia="Times New Roman" w:hAnsi="Times New Roman" w:cs="Times New Roman"/>
          <w:b/>
          <w:sz w:val="24"/>
          <w:szCs w:val="24"/>
          <w:lang w:val="kk-KZ"/>
        </w:rPr>
        <w:t xml:space="preserve"> </w:t>
      </w:r>
      <w:r w:rsidRPr="00CD2720">
        <w:rPr>
          <w:rFonts w:ascii="Times New Roman" w:eastAsia="Times New Roman" w:hAnsi="Times New Roman" w:cs="Times New Roman"/>
          <w:sz w:val="24"/>
          <w:szCs w:val="24"/>
          <w:lang w:val="kk-KZ"/>
        </w:rPr>
        <w:t xml:space="preserve">оқу материялдарымен, орта жалпы білім беретін мектептерде техникалық құралдармен камтамасыз ету тәртібі мен ережесі. </w:t>
      </w:r>
    </w:p>
    <w:p w:rsidR="00B305E4" w:rsidRPr="00CD2720" w:rsidRDefault="00B305E4" w:rsidP="00B305E4">
      <w:pPr>
        <w:spacing w:after="0" w:line="240" w:lineRule="auto"/>
        <w:jc w:val="both"/>
        <w:rPr>
          <w:rFonts w:ascii="Times New Roman" w:eastAsia="Times New Roman" w:hAnsi="Times New Roman" w:cs="Times New Roman"/>
          <w:b/>
          <w:iCs/>
          <w:noProof/>
          <w:color w:val="000000"/>
          <w:sz w:val="24"/>
          <w:szCs w:val="24"/>
          <w:lang w:val="kk-KZ" w:eastAsia="kk-KZ"/>
        </w:rPr>
      </w:pPr>
      <w:r w:rsidRPr="00CD2720">
        <w:rPr>
          <w:rFonts w:ascii="Times New Roman" w:eastAsia="Times New Roman" w:hAnsi="Times New Roman" w:cs="Times New Roman"/>
          <w:b/>
          <w:sz w:val="24"/>
          <w:szCs w:val="24"/>
          <w:lang w:val="kk-KZ"/>
        </w:rPr>
        <w:t xml:space="preserve">14.   </w:t>
      </w:r>
      <w:r w:rsidRPr="00CD2720">
        <w:rPr>
          <w:rFonts w:ascii="Times New Roman" w:eastAsia="Times New Roman" w:hAnsi="Times New Roman" w:cs="Times New Roman"/>
          <w:b/>
          <w:iCs/>
          <w:noProof/>
          <w:color w:val="000000"/>
          <w:sz w:val="24"/>
          <w:szCs w:val="24"/>
          <w:lang w:val="kk-KZ" w:eastAsia="kk-KZ"/>
        </w:rPr>
        <w:t>Мотоатқыштар взводының ұйымдастырылуымен ұрыс әрекеті тақырыбы бойынша сабақ өткізу әдістемесі.</w:t>
      </w:r>
    </w:p>
    <w:p w:rsidR="00B305E4" w:rsidRPr="00CD2720" w:rsidRDefault="00B305E4" w:rsidP="00B305E4">
      <w:pPr>
        <w:spacing w:after="0" w:line="240" w:lineRule="auto"/>
        <w:jc w:val="both"/>
        <w:rPr>
          <w:rFonts w:ascii="Times New Roman" w:eastAsia="Times New Roman" w:hAnsi="Times New Roman" w:cs="Times New Roman"/>
          <w:b/>
          <w:iCs/>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Взводтың шабуылда, қорғаныста және басқа да ұрыс жағдайында тактикалық дайындау әрекетін өткізу әдістемесі</w:t>
      </w:r>
    </w:p>
    <w:p w:rsidR="00B305E4" w:rsidRPr="00CD2720" w:rsidRDefault="00B305E4" w:rsidP="00B305E4">
      <w:pPr>
        <w:spacing w:after="0" w:line="240" w:lineRule="auto"/>
        <w:jc w:val="both"/>
        <w:rPr>
          <w:rFonts w:ascii="Times New Roman" w:eastAsia="Times New Roman" w:hAnsi="Times New Roman" w:cs="Times New Roman"/>
          <w:b/>
          <w:sz w:val="24"/>
          <w:szCs w:val="24"/>
        </w:rPr>
      </w:pPr>
      <w:r w:rsidRPr="003A7A45">
        <w:rPr>
          <w:rFonts w:ascii="Times New Roman" w:eastAsia="Times New Roman" w:hAnsi="Times New Roman" w:cs="Times New Roman"/>
          <w:b/>
          <w:sz w:val="24"/>
          <w:szCs w:val="24"/>
          <w:lang w:val="kk-KZ"/>
        </w:rPr>
        <w:t>15.</w:t>
      </w:r>
      <w:r w:rsidRPr="003A7A45">
        <w:rPr>
          <w:rFonts w:ascii="Times New Roman" w:eastAsia="Times New Roman" w:hAnsi="Times New Roman" w:cs="Times New Roman"/>
          <w:sz w:val="24"/>
          <w:szCs w:val="24"/>
          <w:lang w:val="kk-KZ"/>
        </w:rPr>
        <w:t xml:space="preserve">  </w:t>
      </w:r>
      <w:r w:rsidRPr="003A7A45">
        <w:rPr>
          <w:rFonts w:ascii="Times New Roman" w:eastAsia="Times New Roman" w:hAnsi="Times New Roman" w:cs="Times New Roman"/>
          <w:b/>
          <w:noProof/>
          <w:sz w:val="24"/>
          <w:szCs w:val="24"/>
        </w:rPr>
        <w:t>Сап</w:t>
      </w:r>
      <w:r w:rsidRPr="00CD2720">
        <w:rPr>
          <w:rFonts w:ascii="Times New Roman" w:eastAsia="Times New Roman" w:hAnsi="Times New Roman" w:cs="Times New Roman"/>
          <w:b/>
          <w:noProof/>
          <w:sz w:val="24"/>
          <w:szCs w:val="24"/>
        </w:rPr>
        <w:t xml:space="preserve"> және оларды басқару</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noProof/>
          <w:sz w:val="24"/>
          <w:szCs w:val="24"/>
        </w:rPr>
        <w:t>Сап пен элементтер. Алдын ала берілетін және орындалат</w:t>
      </w:r>
      <w:r w:rsidRPr="00CD2720">
        <w:rPr>
          <w:rFonts w:ascii="Times New Roman" w:eastAsia="Times New Roman" w:hAnsi="Times New Roman" w:cs="Times New Roman"/>
          <w:noProof/>
          <w:sz w:val="24"/>
          <w:szCs w:val="24"/>
          <w:lang w:val="kk-KZ"/>
        </w:rPr>
        <w:t xml:space="preserve">ын </w:t>
      </w:r>
      <w:r w:rsidRPr="00CD2720">
        <w:rPr>
          <w:rFonts w:ascii="Times New Roman" w:eastAsia="Times New Roman" w:hAnsi="Times New Roman" w:cs="Times New Roman"/>
          <w:noProof/>
          <w:sz w:val="24"/>
          <w:szCs w:val="24"/>
        </w:rPr>
        <w:t>пәрмендер. Сапқа түру алдындағы және саптағы сарбаздың міндеттері. Орнынан сәлемдесуге жауап беру.</w:t>
      </w:r>
      <w:r w:rsidRPr="00CD2720">
        <w:rPr>
          <w:rFonts w:ascii="Times New Roman" w:eastAsia="Times New Roman" w:hAnsi="Times New Roman" w:cs="Times New Roman"/>
          <w:noProof/>
          <w:sz w:val="24"/>
          <w:szCs w:val="24"/>
          <w:lang w:val="kk-KZ"/>
        </w:rPr>
        <w:t>Сап - әскери қызметшілердің, бөлімшелердің және бөлімдердің Жарғымен белгіленген өзара іс-кимыл жасаулары үшін жаяу тәртіптегі.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b/>
          <w:sz w:val="24"/>
          <w:szCs w:val="24"/>
          <w:lang w:val="kk-KZ"/>
        </w:rPr>
        <w:t xml:space="preserve">16.  </w:t>
      </w:r>
      <w:r w:rsidRPr="00CD2720">
        <w:rPr>
          <w:rFonts w:ascii="Times New Roman" w:eastAsia="Times New Roman" w:hAnsi="Times New Roman" w:cs="Times New Roman"/>
          <w:b/>
          <w:noProof/>
          <w:color w:val="000000"/>
          <w:sz w:val="24"/>
          <w:szCs w:val="24"/>
          <w:lang w:val="kk-KZ" w:eastAsia="kk-KZ"/>
        </w:rPr>
        <w:t>Сарбаздың жалпы міндеттері.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Жалпы міндеттері. тәуліктік наряды.гарнизон қызметінің белгіленуі, құрамы, міндеттері. Қаруыл қызметін атқарудағы түрлі әрекеттерді оқыту әдістемесі. Әскери тәртіпті күшейтудегі әскери қызметкерлердің құқығы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17. Әскери құрылым жүйесіндегі басқару және байланыс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Әскери бөлімдегі байланыс және басқарудың мәні және міндеттері. Байланыс бөлімдері. Байланыс құралдары. Қозғалмалы және белгі құралдары байланысы,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18. Курстық жұмыстарды орындау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Кәсіптік практиканы ұйымдастыру, өткізу және басшылық жасау. Студент - практиканттың,топ жетекшісшің және оқу орнының басқа да лауазымды тұлғаларының міндеттері: Студент жұмысын бақылау және бағалау. Негізгі белгілер. Әр курс оқытылуы бойынша курстық жұмыстардың орындалу тәртібі. Курстық жұмыстарды рәсімдеу мен қорғау. Әдебиетті қолдану әдістемесі</w:t>
      </w:r>
    </w:p>
    <w:p w:rsidR="00B305E4" w:rsidRPr="00CD2720" w:rsidRDefault="00B305E4" w:rsidP="00B305E4">
      <w:pPr>
        <w:spacing w:after="0" w:line="240" w:lineRule="auto"/>
        <w:jc w:val="both"/>
        <w:rPr>
          <w:rFonts w:ascii="Times New Roman" w:eastAsia="Times New Roman" w:hAnsi="Times New Roman" w:cs="Times New Roman"/>
          <w:b/>
          <w:noProof/>
          <w:sz w:val="24"/>
          <w:szCs w:val="24"/>
          <w:lang w:val="kk-KZ"/>
        </w:rPr>
      </w:pPr>
      <w:r w:rsidRPr="00CD2720">
        <w:rPr>
          <w:rFonts w:ascii="Times New Roman" w:eastAsia="Times New Roman" w:hAnsi="Times New Roman" w:cs="Times New Roman"/>
          <w:b/>
          <w:noProof/>
          <w:sz w:val="24"/>
          <w:szCs w:val="24"/>
          <w:lang w:val="kk-KZ"/>
        </w:rPr>
        <w:t>19. Әскери кызметшілердің жалпы жөне лауазымдык қызмет міндеттері.</w:t>
      </w:r>
    </w:p>
    <w:p w:rsidR="00B305E4" w:rsidRDefault="00B305E4" w:rsidP="00B305E4">
      <w:pPr>
        <w:spacing w:after="0" w:line="240" w:lineRule="auto"/>
        <w:jc w:val="both"/>
        <w:rPr>
          <w:rFonts w:ascii="Times New Roman" w:eastAsia="Times New Roman" w:hAnsi="Times New Roman" w:cs="Times New Roman"/>
          <w:noProof/>
          <w:sz w:val="24"/>
          <w:szCs w:val="24"/>
          <w:lang w:val="kk-KZ"/>
        </w:rPr>
      </w:pPr>
      <w:r w:rsidRPr="00CD2720">
        <w:rPr>
          <w:rFonts w:ascii="Times New Roman" w:eastAsia="Times New Roman" w:hAnsi="Times New Roman" w:cs="Times New Roman"/>
          <w:noProof/>
          <w:sz w:val="24"/>
          <w:szCs w:val="24"/>
          <w:lang w:val="kk-KZ"/>
        </w:rPr>
        <w:t>Олардың, бастықтар мен бағыныштылар арасындағы қарым-қатынасты, бұйрықтар беру мен орындалу тәртібін, әскери сыпайылық ережелері мен жеке кұрамның мінез-қүлкын анықтайды. Осы жарғы ережелеріне сәйкес жеке құрам орналастырылады, күн тәртібі белгіленеді, әскери қызметшілерге медициналык кызмет көрсету, бөлімнен олардың сейілге шығуы, дабыл бойынша шақыру ұйымдастырылады. Жарғыда, сондай-ақ күндік нарядпен ішкі қызметті тағайындау тәртібі баяндалған.</w:t>
      </w:r>
    </w:p>
    <w:p w:rsidR="0037794D" w:rsidRDefault="0037794D" w:rsidP="00B305E4">
      <w:pPr>
        <w:spacing w:after="0" w:line="240" w:lineRule="auto"/>
        <w:jc w:val="both"/>
        <w:rPr>
          <w:rFonts w:ascii="Times New Roman" w:eastAsia="Times New Roman" w:hAnsi="Times New Roman" w:cs="Times New Roman"/>
          <w:noProof/>
          <w:sz w:val="24"/>
          <w:szCs w:val="24"/>
          <w:lang w:val="kk-KZ"/>
        </w:rPr>
      </w:pPr>
    </w:p>
    <w:p w:rsidR="0037794D" w:rsidRPr="00CD2720" w:rsidRDefault="0037794D" w:rsidP="00B305E4">
      <w:pPr>
        <w:spacing w:after="0" w:line="240" w:lineRule="auto"/>
        <w:jc w:val="both"/>
        <w:rPr>
          <w:rFonts w:ascii="Times New Roman" w:eastAsia="Times New Roman" w:hAnsi="Times New Roman" w:cs="Times New Roman"/>
          <w:sz w:val="24"/>
          <w:szCs w:val="24"/>
          <w:lang w:val="kk-KZ"/>
        </w:rPr>
      </w:pP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sz w:val="24"/>
          <w:szCs w:val="24"/>
          <w:lang w:val="kk-KZ" w:eastAsia="kk-KZ"/>
        </w:rPr>
      </w:pPr>
      <w:r w:rsidRPr="00CD2720">
        <w:rPr>
          <w:rFonts w:ascii="Times New Roman" w:eastAsia="Times New Roman" w:hAnsi="Times New Roman" w:cs="Times New Roman"/>
          <w:b/>
          <w:noProof/>
          <w:sz w:val="24"/>
          <w:szCs w:val="24"/>
          <w:lang w:val="kk-KZ" w:eastAsia="kk-KZ"/>
        </w:rPr>
        <w:t>20. Орта оқу орындарда Бастапқы әскери дайындық пәнің ұйымдастыру және оқыту тәсілдері.</w:t>
      </w:r>
    </w:p>
    <w:p w:rsidR="00B305E4" w:rsidRPr="00CD2720" w:rsidRDefault="00B305E4" w:rsidP="00B305E4">
      <w:pPr>
        <w:shd w:val="clear" w:color="auto" w:fill="FFFFFF"/>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Қамқорлыққа алушы әскери бөлімдердің  әскери дайындығының үздіктері- мен, мектептің жауынгер-түлектерімен кездесу; әскери-патриоттық  тақырыптағы кинофильмдерді көрсету; әскери-қамқорлыққа алу жұмысын ұйымдастыру;әскери бағыт беру жөніндегі іс-шаралар;мектеп түлектерін Қарулы Күштер қатарына салтанатты түрде шығарып салу;алғашқы әскери дайындық курсын аяқтауға орай әскери-спорттық мерекелерді  өткізу; көпшілік қорғаныс үйірмелерін ұйымдастыру және  жұмысы.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eastAsia="kk-KZ"/>
        </w:rPr>
      </w:pPr>
      <w:r w:rsidRPr="00CD2720">
        <w:rPr>
          <w:rFonts w:ascii="Times New Roman" w:eastAsia="Times New Roman" w:hAnsi="Times New Roman" w:cs="Times New Roman"/>
          <w:b/>
          <w:noProof/>
          <w:color w:val="000000"/>
          <w:sz w:val="24"/>
          <w:szCs w:val="24"/>
          <w:lang w:val="kk-KZ" w:eastAsia="kk-KZ"/>
        </w:rPr>
        <w:t>21. Бастапқы әскери дайындық жоспарлау мәліметтері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Осыған сәйкес берілген пәнді оқыту мынадай түрде: теориялық сабақтар (әдісі-дәріс), семинар сабақтары (әдісі-сүрау), дифференцияландырылған тестілеу,практикалық сабақтар (көрсету сабақтары әдісімен, яғни мүнда студенттер өз курсындағы, кіші курстардағы топтарда өз бетімен сабақтар өткізеді).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b/>
          <w:noProof/>
          <w:color w:val="000000"/>
          <w:sz w:val="24"/>
          <w:szCs w:val="24"/>
          <w:lang w:val="kk-KZ" w:eastAsia="kk-KZ"/>
        </w:rPr>
        <w:t>22. Атыстық дайындық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Бул бөлімінде ату негіздерін (ішкі және сыртқы баллистикадан мәлімет),атыс қаруынан ату тәсілдері және тәртібі, жарықшақты қол гранатасын лақтыру тәртібі, сондай-ақ атыс дайындығы бойынша нормативтерді тапсыра білулері керек.</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23. Ату тақырыбы бойынша сабақ өткізуәдістемесі. қыш қару, қол гранатының құрылысы олардың күтімі мен   сақталуы»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Қарулар, оқ-дәрі, қол гранаталары, граната және мина жарғыштармен   жүмыс   істегенде   техника   қауіпсіздігінсақтау. Қол гранатталарын, автомат /пулемет/ бүзу мен қайта жинауды оқыту әдістемесі. Автоматтың күтімі, оны сақтау мен күту, атысқа дайындау, автоматтың жүмыс істеуін тексеру және оны қалыпты жүмыс жағдайына келтіру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24. Гарнизондық және қарауылдық қызметтер жарғысы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Әскери қызметкерлер және олардың өзара қарым-қатынасы. Сарбаздың жалпы міндеттері. Ротаның тәуліктік наряды. Қарауыл және гарнизон қызметінің белгіленуі, қүрамы, міндеттері. Қаруыл қызметін атқарудғы түрлі әрекеттерді оқыту әдістемесі. Әскери тәртіпті күшейтудегі әскери қызметкерлердің қүқығы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25. Педагогикалық әс-тәжірибені өту және жоспарлау. Тіркеу және есеп беру, курстық жұмыстарды орындау» тақырыбы бойынша сабақөткізу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 xml:space="preserve">Жалпы ережелер. </w:t>
      </w:r>
      <w:r w:rsidRPr="00CD2720">
        <w:rPr>
          <w:rFonts w:ascii="Times New Roman" w:eastAsia="Times New Roman" w:hAnsi="Times New Roman" w:cs="Times New Roman"/>
          <w:color w:val="000000"/>
          <w:sz w:val="24"/>
          <w:szCs w:val="24"/>
          <w:lang w:val="kk-KZ" w:eastAsia="kk-KZ"/>
        </w:rPr>
        <w:t xml:space="preserve">III </w:t>
      </w:r>
      <w:r w:rsidRPr="00CD2720">
        <w:rPr>
          <w:rFonts w:ascii="Times New Roman" w:eastAsia="Times New Roman" w:hAnsi="Times New Roman" w:cs="Times New Roman"/>
          <w:noProof/>
          <w:color w:val="000000"/>
          <w:sz w:val="24"/>
          <w:szCs w:val="24"/>
          <w:lang w:val="kk-KZ" w:eastAsia="kk-KZ"/>
        </w:rPr>
        <w:t xml:space="preserve">және </w:t>
      </w:r>
      <w:r w:rsidRPr="00CD2720">
        <w:rPr>
          <w:rFonts w:ascii="Times New Roman" w:eastAsia="Times New Roman" w:hAnsi="Times New Roman" w:cs="Times New Roman"/>
          <w:color w:val="000000"/>
          <w:sz w:val="24"/>
          <w:szCs w:val="24"/>
          <w:lang w:val="kk-KZ" w:eastAsia="kk-KZ"/>
        </w:rPr>
        <w:t>IV</w:t>
      </w:r>
      <w:r w:rsidRPr="00CD2720">
        <w:rPr>
          <w:rFonts w:ascii="Times New Roman" w:eastAsia="Times New Roman" w:hAnsi="Times New Roman" w:cs="Times New Roman"/>
          <w:noProof/>
          <w:color w:val="000000"/>
          <w:sz w:val="24"/>
          <w:szCs w:val="24"/>
          <w:lang w:val="kk-KZ" w:eastAsia="kk-KZ"/>
        </w:rPr>
        <w:t xml:space="preserve">курстарда практика өтудің ерекшеліктері. Кәсіптік практиканы ұйымдастыру, өткізу және басшылық жасау. Студент - практиканттың,топ жетекшісшің және оқу орнының басқа да лауазымды тұлғаларының міндеттері: Практика мазмұны. Студент жұмысын бақылау және бағалау. Негізгі белгілер. Әр курс оқытылуы бойынша курстық жұмыстардың орындалу тәртібі. Курстық жұмыстарды рәсімдеу мен қорғау.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26 .Орта оқу орындарында Бастапңы Әскери Дайындықты жоспарлау.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Жоспарлаудың мақсаты және міндеттері. Бастапқы әскери дайындық оқутышысының сабақты ұйымдастыру және өткізу бойынша талдайтын негізгі құжаттары, олардың формасы және мазмұны. Бастапқы әскери дайындыққа басқа да жалпы білім беру пәндерімен пәнаралық байланысын анықтау.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t>27. Ату негіздері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Ішкі және сыртқы баллистикадан мағлұмат. Оқтың атылғандағы ыдырауы. Мергендік пен ату болмысы. Атыстық дайындық» бөлімінде ату негіздерін (ішкі және сыртқы баллистикадан мәлімет),атыс қаруынан атутәсілдері және тәртібі, жарықшақты қол гранатасын лақтыру тәртібі, сондай-ақ атыс дайындығы бойынша нормативтерді тапсыра білулері керек.</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kk-KZ"/>
        </w:rPr>
      </w:pPr>
      <w:r w:rsidRPr="00CD2720">
        <w:rPr>
          <w:rFonts w:ascii="Times New Roman" w:eastAsia="Times New Roman" w:hAnsi="Times New Roman" w:cs="Times New Roman"/>
          <w:b/>
          <w:iCs/>
          <w:noProof/>
          <w:color w:val="000000"/>
          <w:sz w:val="24"/>
          <w:szCs w:val="24"/>
          <w:lang w:val="kk-KZ" w:eastAsia="kk-KZ"/>
        </w:rPr>
        <w:lastRenderedPageBreak/>
        <w:t>28. Ату тақырыбы бойынша сабақ өткізуәдістемесі. қыш қару, қол гранатының жарылысы олардың күтімі мен   сақталуы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noProof/>
          <w:color w:val="000000"/>
          <w:sz w:val="24"/>
          <w:szCs w:val="24"/>
          <w:lang w:val="kk-KZ" w:eastAsia="kk-KZ"/>
        </w:rPr>
        <w:t>Қарулар, оқ-дәрі, қол гранаталары, граната және мина жарғыштармен   жүмыс   істегенде   техника   қауіпсіздігінсақтау. Қол гранатталарын, автомат /пулемет/ бүзу мен қайта жинауды оқыту әдістемесі. Автоматтың күтімі, оны сақтау мен күту, атысқа дайындау, автоматтың жүмыс істеуін тексеру және оны қалыпты жүмыс жағдайына келтіру</w:t>
      </w:r>
    </w:p>
    <w:p w:rsidR="00B305E4" w:rsidRPr="00CD2720" w:rsidRDefault="00B305E4" w:rsidP="00B305E4">
      <w:pPr>
        <w:spacing w:after="0" w:line="240" w:lineRule="auto"/>
        <w:jc w:val="both"/>
        <w:rPr>
          <w:rFonts w:ascii="Times New Roman" w:eastAsia="Times New Roman" w:hAnsi="Times New Roman" w:cs="Times New Roman"/>
          <w:b/>
          <w:noProof/>
          <w:sz w:val="24"/>
          <w:szCs w:val="24"/>
          <w:lang w:val="kk-KZ"/>
        </w:rPr>
      </w:pPr>
      <w:r w:rsidRPr="00CD2720">
        <w:rPr>
          <w:rFonts w:ascii="Times New Roman" w:eastAsia="Times New Roman" w:hAnsi="Times New Roman" w:cs="Times New Roman"/>
          <w:b/>
          <w:noProof/>
          <w:sz w:val="24"/>
          <w:szCs w:val="24"/>
          <w:lang w:val="kk-KZ"/>
        </w:rPr>
        <w:t>29. Автоматты (пулеметті) толық емес бөлшектеу. Автоматты (пулеметті) толық емес бөлшектеудің реті. Автоматты толық емесбөлшектеудің пулеметті толық емес бөлшектеуге қарағанда қандай ерекшелігі. Автоматтың (пулеметтің) бөлшектері мен механизмдерінің құрылымы.</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noProof/>
          <w:sz w:val="24"/>
          <w:szCs w:val="24"/>
          <w:lang w:val="kk-KZ"/>
        </w:rPr>
        <w:t>Автоматтың (пулеметтің) бөліктер мен механизмдерінің ату кезіндегі жұмысы. Бөліктер мен механизмдердің автоматты ату кезіндегі жұмысы. Автоматты атыс жүргізу үшін ауыстырғышты автоматты атысқа қойып, ағытқыш ілмекті басу керек, егер ол оқталмаған болса, ағытқыш ілмекті де басу керек.</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sz w:val="24"/>
          <w:szCs w:val="24"/>
          <w:lang w:val="kk-KZ" w:eastAsia="kk-KZ"/>
        </w:rPr>
      </w:pPr>
      <w:r w:rsidRPr="00CD2720">
        <w:rPr>
          <w:rFonts w:ascii="Times New Roman" w:eastAsia="Times New Roman" w:hAnsi="Times New Roman" w:cs="Times New Roman"/>
          <w:b/>
          <w:sz w:val="24"/>
          <w:szCs w:val="24"/>
          <w:lang w:val="kk-KZ" w:eastAsia="kk-KZ"/>
        </w:rPr>
        <w:t>30. Атыс қаруынан атыс жүргізу ережелері мен тәсілдері. Автоматтан автомобильден (ЖҰМ) және ( түрып, тізерлеп, жатып ату тәсілдерін оқыту.)</w:t>
      </w:r>
      <w:r w:rsidRPr="00CD2720">
        <w:rPr>
          <w:rFonts w:ascii="Times New Roman" w:eastAsia="Times New Roman" w:hAnsi="Times New Roman" w:cs="Times New Roman"/>
          <w:noProof/>
          <w:sz w:val="24"/>
          <w:szCs w:val="24"/>
          <w:lang w:val="kk-KZ" w:eastAsia="kk-KZ"/>
        </w:rPr>
        <w:t>Атыс жүргізу кезіндегі қауіпсіздік олардың нақты ұйымдастырылуымен, атыс алаңында немесе тирде белгіленген тәртіп пен ережелерді білу және қатаң сақтау арқылы, барлық атысқа катысушылардың жоғары тәртіптілігімен қамтамасыз етіледі.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p>
    <w:p w:rsidR="00B305E4" w:rsidRPr="00CD2720" w:rsidRDefault="00B305E4" w:rsidP="00B305E4">
      <w:pPr>
        <w:shd w:val="clear" w:color="auto" w:fill="FFFFFF"/>
        <w:autoSpaceDE w:val="0"/>
        <w:autoSpaceDN w:val="0"/>
        <w:adjustRightInd w:val="0"/>
        <w:spacing w:after="0" w:line="240" w:lineRule="auto"/>
        <w:jc w:val="center"/>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2-ШІ МОДУЛЬДІҢ  МАЗМҰНЫ  «Қ</w:t>
      </w:r>
      <w:r w:rsidR="001A1F21">
        <w:rPr>
          <w:rFonts w:ascii="Times New Roman" w:eastAsia="Times New Roman" w:hAnsi="Times New Roman" w:cs="Times New Roman"/>
          <w:b/>
          <w:iCs/>
          <w:noProof/>
          <w:color w:val="000000"/>
          <w:sz w:val="24"/>
          <w:szCs w:val="24"/>
          <w:lang w:val="kk-KZ"/>
        </w:rPr>
        <w:t>АЗАҚСТАН РЕСПУБЛИКАСЫ ҚАРУЛЫ КҮШТЕРІНІҢ ЖАЛПЫ ӘСКЕР</w:t>
      </w:r>
      <w:r w:rsidR="006A0160">
        <w:rPr>
          <w:rFonts w:ascii="Times New Roman" w:eastAsia="Times New Roman" w:hAnsi="Times New Roman" w:cs="Times New Roman"/>
          <w:b/>
          <w:iCs/>
          <w:noProof/>
          <w:color w:val="000000"/>
          <w:sz w:val="24"/>
          <w:szCs w:val="24"/>
          <w:lang w:val="kk-KZ"/>
        </w:rPr>
        <w:t xml:space="preserve">ЛІК </w:t>
      </w:r>
      <w:r w:rsidR="001A1F21">
        <w:rPr>
          <w:rFonts w:ascii="Times New Roman" w:eastAsia="Times New Roman" w:hAnsi="Times New Roman" w:cs="Times New Roman"/>
          <w:b/>
          <w:iCs/>
          <w:noProof/>
          <w:color w:val="000000"/>
          <w:sz w:val="24"/>
          <w:szCs w:val="24"/>
          <w:lang w:val="kk-KZ"/>
        </w:rPr>
        <w:t xml:space="preserve"> ЖАРҒЫЛАРЫ»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1.Ішкі қызмет жарғысы. Гарнизондық және қарауылдық қызметтер жарғысы. Тәртіп жарғысытақырыбы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Әскери қызметкерлер және олардың өзара қарым-қатынасы. Сарбаздың жалпы міндеттері. Ротаның тәуліктік наряды. Қарауыл және гарнизон қызметінің белгіленуі, құрамы, міндеттері. Қаруыл қызметін атқарудағы түрлі әрекеттерді оқыту әдістемесі. Әскери тәртіпті күшейтудегі әскери қызметкерлердің құқығы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2.Сапта жүру. Жарғысы. Сапта жүру тәсілдері мен қозғалысы. Бөлімше мен взводтың сап түзеуі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Сап және оны басқару. Оқушыларды (сарбаз) қарумен және қарусыз сап тәсілдері мен қозғалыстарын дұрыс орындауды, әскери ізет беруді,саптан шығу мен әскери ізетті бір орында және қозғалыста беруді оқыту әдістемесі. Бөлімше мен взвод құрамында сапта жүру тәсілдерін дұрыс орындауға оқыту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eastAsia="Times New Roman" w:hAnsi="Times New Roman" w:cs="Times New Roman"/>
          <w:b/>
          <w:iCs/>
          <w:noProof/>
          <w:color w:val="000000"/>
          <w:sz w:val="24"/>
          <w:szCs w:val="24"/>
          <w:lang w:val="kk-KZ"/>
        </w:rPr>
        <w:t>3.</w:t>
      </w:r>
      <w:r w:rsidRPr="00CD2720">
        <w:rPr>
          <w:sz w:val="24"/>
          <w:szCs w:val="24"/>
          <w:lang w:val="kk-KZ"/>
        </w:rPr>
        <w:t xml:space="preserve"> </w:t>
      </w:r>
      <w:r w:rsidRPr="00CD2720">
        <w:rPr>
          <w:rFonts w:ascii="Times New Roman" w:eastAsia="Times New Roman" w:hAnsi="Times New Roman" w:cs="Times New Roman"/>
          <w:b/>
          <w:iCs/>
          <w:noProof/>
          <w:color w:val="000000"/>
          <w:sz w:val="24"/>
          <w:szCs w:val="24"/>
          <w:lang w:val="kk-KZ"/>
        </w:rPr>
        <w:t>Әскери тәртіп жарғысының жалпы ережесі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Әскери қызметшілердің заңдармен, жалпыәскери жарғылармен, басқа да нормативтік құқықтық актілермен және командирлердің (бастықтардың) бұйрықтарымен белгіленген ережелерді қатаң және нақты сақтауы. Әскери тәртіп әскерлердің жауынгерлік әзірлігін қамтамасыз ететін басты шарттардың бірі болып табылады. Әскери тәртіп әрбір әскери қызметшінің өз әскери борышын және өз Отаны – Қазақстан Республикасын қорғауға деген жеке жауапкершілігін сезінуіне, өз халқына шексіз адалдығына негізделеді.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4.Сарбаздың әр турлі ұрыстагы әрекеті тақырыбы бойынша сабақ өткізу әдістемесі.</w:t>
      </w:r>
    </w:p>
    <w:p w:rsidR="00B305E4"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Тактикалық саптық сабақты жүргізуде ұйымдастыру және оның әдістемесі студенттердің шабуылда, қорғаныста, барлауда және басқада әскери жағдайлар түрінде даралық дайындығы.</w:t>
      </w:r>
    </w:p>
    <w:p w:rsidR="0037794D" w:rsidRPr="00CD2720" w:rsidRDefault="0037794D"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lastRenderedPageBreak/>
        <w:t>5.Ату тақырыбы бойынша сабақ өткізуәдістемесі. қыш қару, қол гранатының жарылысы олардың күтімі мен   сақталуы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Қарулар, оқ-дәрі, қол гранаталары, граната және мина жарғыштармен   жүмыс   істегенде   техника   қауіпсіздігінсақтау. Қол гранатталарын, автомат /пулемет/ бүзу мен қайта жинауды оқыту әдістемесі. Автоматтың күтімі, оны сақтау мен күту, атысқа дайындау, автоматтың жүмыс істеуін тексеру және оны қалыпты жүмыс жағдайына келтіру</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6. Ішкі қызмет жарғысы. Гарнизондық және қарауылдық қызметтер жарғысы. Тәртіп жарғысы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Әскери қызметкерлер және олардың өзара қарым-қатынасы. Сарбаздың жалпы міндеттері. Ротаның тәуліктік наряды. Қарауыл және гарнизон қызметінің белгіленуі, қүрамы, міндеттері. Қаруыл қызметін атқарудағы түрлі әрекеттерді оқыту әдістемесі. Әскери тәртіпті күшейтудегі әскери қызметкерлердің қүқығы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7.</w:t>
      </w:r>
      <w:r w:rsidRPr="00CD2720">
        <w:rPr>
          <w:sz w:val="24"/>
          <w:szCs w:val="24"/>
          <w:lang w:val="kk-KZ"/>
        </w:rPr>
        <w:t xml:space="preserve"> </w:t>
      </w:r>
      <w:r w:rsidRPr="00CD2720">
        <w:rPr>
          <w:rFonts w:ascii="Times New Roman" w:eastAsia="Times New Roman" w:hAnsi="Times New Roman" w:cs="Times New Roman"/>
          <w:b/>
          <w:iCs/>
          <w:noProof/>
          <w:color w:val="000000"/>
          <w:sz w:val="24"/>
          <w:szCs w:val="24"/>
          <w:lang w:val="kk-KZ"/>
        </w:rPr>
        <w:t>ҚР ҚК-нің жарғылары туралы түсінік</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Әскери қызметкерлердің қызметтерімен жэне әскери бөлімнің күнделікті тұрмыс-тіршілігімен таныстыру, эскери жарғылардың талаптарын орындаудағы саналылықты қалыптастыру. Қарулы Күштер қатарындағы әскерилердің қызметтері әскери жарғыларымен басқаралатындығын. ҚР ҚК жарғыларында эскери қызметшілердің міндеттері мен қүқықтары жэне өзара қарым-қатынастары.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8. «Тәртіп жарғысы»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Әскери қызметкерлер және олардың өзара қарым-қатынасы. Сарбаздың жалпы міндеттері. Әскери қызметін атқарудғы түрлі әрекеттерді оқыту әдістемесі. Әскери тәртіпті күшейтудегі әскери қызметкерлердің қүқығы мен міндеттері, әскери тәртіп, мадақтау және жазалау.</w:t>
      </w:r>
    </w:p>
    <w:p w:rsidR="00B305E4" w:rsidRPr="00CD2720" w:rsidRDefault="00B305E4" w:rsidP="00B305E4">
      <w:pPr>
        <w:pStyle w:val="a3"/>
        <w:jc w:val="both"/>
        <w:rPr>
          <w:rFonts w:ascii="Times New Roman" w:hAnsi="Times New Roman" w:cs="Times New Roman"/>
          <w:b/>
          <w:sz w:val="24"/>
          <w:szCs w:val="24"/>
          <w:lang w:val="kk-KZ"/>
        </w:rPr>
      </w:pPr>
      <w:r w:rsidRPr="00CD2720">
        <w:rPr>
          <w:rFonts w:ascii="Times New Roman" w:hAnsi="Times New Roman" w:cs="Times New Roman"/>
          <w:b/>
          <w:noProof/>
          <w:sz w:val="24"/>
          <w:szCs w:val="24"/>
          <w:lang w:val="kk-KZ"/>
        </w:rPr>
        <w:t xml:space="preserve"> 9. Сап пен элементтер оқыту әдістемесі. Сапқа тұру алдындағы және саптағы сарбаздың міндеттері. </w:t>
      </w:r>
    </w:p>
    <w:p w:rsidR="00B305E4" w:rsidRPr="00CD2720" w:rsidRDefault="00B305E4" w:rsidP="00B305E4">
      <w:pPr>
        <w:pStyle w:val="a3"/>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Сап - әскери қызметшілердің, бөлімшелердің және бөлімдердің Жарғымен белгіленген өзара іс-кимыл жасаулары үшін жаяу тәртіптегі және машинадағы орналасуы.Саптық дайындық - әскери тәртіп пен үйретудің маңызды пәндерінің бірі. Ол сарбаздарға (матростарға) саптык тұрысты, ұқыптылықты, тәртіптілікті, бөлімше кұрамында жекеленген саптық тәсілдер мен үйлесімді қимылдарды дереу және дұрыс орындауды дағдыландыруға бағытталған.</w:t>
      </w:r>
    </w:p>
    <w:p w:rsidR="00B305E4" w:rsidRPr="00CD2720" w:rsidRDefault="00B305E4" w:rsidP="00B305E4">
      <w:pPr>
        <w:pStyle w:val="a3"/>
        <w:jc w:val="both"/>
        <w:rPr>
          <w:rFonts w:ascii="Times New Roman" w:hAnsi="Times New Roman" w:cs="Times New Roman"/>
          <w:b/>
          <w:sz w:val="24"/>
          <w:szCs w:val="24"/>
          <w:lang w:val="kk-KZ"/>
        </w:rPr>
      </w:pPr>
      <w:r w:rsidRPr="00CD2720">
        <w:rPr>
          <w:rFonts w:ascii="Times New Roman" w:eastAsia="Times New Roman" w:hAnsi="Times New Roman" w:cs="Times New Roman"/>
          <w:b/>
          <w:noProof/>
          <w:sz w:val="24"/>
          <w:szCs w:val="24"/>
          <w:lang w:val="kk-KZ"/>
        </w:rPr>
        <w:t>10.Сапта жүру тәсілдері мен қозғалысы. Бөлімше мен взводтың «сап түзеуі» тақырыбы бойынша сабақ өткізу әдістемесі.</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eastAsia="Times New Roman" w:hAnsi="Times New Roman" w:cs="Times New Roman"/>
          <w:noProof/>
          <w:sz w:val="24"/>
          <w:szCs w:val="24"/>
          <w:lang w:val="kk-KZ"/>
        </w:rPr>
        <w:t>Сап және оны басқару. Оқушыларды (сарбаз) қарумен және қарусыз сап тәсілдері мен қозғалыстарын дүрыс орындауды, әскери ізет беруді,саптан шығу мен әскери ізетті бір орында және қозғалыста беруді оқыту әдістемесі. Бөлімше мен взвод қүрамында сапта жүру тәсілдерін дүрыс орындауға оқыту әдістемесі.</w:t>
      </w:r>
    </w:p>
    <w:p w:rsidR="00B305E4" w:rsidRPr="00CD2720" w:rsidRDefault="00B305E4" w:rsidP="00B305E4">
      <w:pPr>
        <w:pStyle w:val="a3"/>
        <w:jc w:val="both"/>
        <w:rPr>
          <w:rFonts w:ascii="Times New Roman" w:hAnsi="Times New Roman" w:cs="Times New Roman"/>
          <w:b/>
          <w:sz w:val="24"/>
          <w:szCs w:val="24"/>
          <w:lang w:val="kk-KZ"/>
        </w:rPr>
      </w:pPr>
      <w:r w:rsidRPr="00CD2720">
        <w:rPr>
          <w:rFonts w:ascii="Times New Roman" w:hAnsi="Times New Roman" w:cs="Times New Roman"/>
          <w:b/>
          <w:sz w:val="24"/>
          <w:szCs w:val="24"/>
          <w:lang w:val="kk-KZ"/>
        </w:rPr>
        <w:t>11.</w:t>
      </w:r>
      <w:r w:rsidRPr="00CD2720">
        <w:rPr>
          <w:sz w:val="24"/>
          <w:szCs w:val="24"/>
          <w:lang w:val="kk-KZ"/>
        </w:rPr>
        <w:t xml:space="preserve"> </w:t>
      </w:r>
      <w:r w:rsidRPr="00CD2720">
        <w:rPr>
          <w:rFonts w:ascii="Times New Roman" w:hAnsi="Times New Roman" w:cs="Times New Roman"/>
          <w:b/>
          <w:sz w:val="24"/>
          <w:szCs w:val="24"/>
          <w:lang w:val="kk-KZ"/>
        </w:rPr>
        <w:t xml:space="preserve">ҚР ҚК-нің Тәртіптік жарғысы. </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Тәртіп және әскери құқық, эскери тэртіптің маңызымен таныстыру. Әскери тэртіп барлық әскери қызметшілердің занды жэне эскери жарғыларда көрсетілген тэртіп пен ережелерді қатаң жэне дэл сақтау.</w:t>
      </w:r>
      <w:r w:rsidRPr="00CD2720">
        <w:rPr>
          <w:sz w:val="24"/>
          <w:szCs w:val="24"/>
          <w:lang w:val="kk-KZ"/>
        </w:rPr>
        <w:t xml:space="preserve"> </w:t>
      </w:r>
      <w:r w:rsidRPr="00CD2720">
        <w:rPr>
          <w:rFonts w:ascii="Times New Roman" w:hAnsi="Times New Roman" w:cs="Times New Roman"/>
          <w:sz w:val="24"/>
          <w:szCs w:val="24"/>
          <w:lang w:val="kk-KZ"/>
        </w:rPr>
        <w:t>Әскери тәртіптің мэнін ашып көрсете отырып, тэртіп туралы түсінікті кең магынада түсінулеріне мүмкіндік беру. эскери тэртіптің мэні  ҚР. ҚК-нің Тәртіп жарғысында  айтылады.</w:t>
      </w:r>
    </w:p>
    <w:p w:rsidR="00B305E4" w:rsidRPr="00CD2720" w:rsidRDefault="00B305E4" w:rsidP="00B305E4">
      <w:pPr>
        <w:spacing w:after="0"/>
        <w:jc w:val="both"/>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12.</w:t>
      </w:r>
      <w:r w:rsidRPr="00CD2720">
        <w:rPr>
          <w:sz w:val="24"/>
          <w:szCs w:val="24"/>
          <w:lang w:val="kk-KZ"/>
        </w:rPr>
        <w:t xml:space="preserve"> </w:t>
      </w:r>
      <w:r w:rsidRPr="00CD2720">
        <w:rPr>
          <w:rFonts w:ascii="Times New Roman" w:eastAsia="Times New Roman" w:hAnsi="Times New Roman" w:cs="Times New Roman"/>
          <w:b/>
          <w:iCs/>
          <w:noProof/>
          <w:color w:val="000000"/>
          <w:sz w:val="24"/>
          <w:szCs w:val="24"/>
          <w:lang w:val="kk-KZ"/>
        </w:rPr>
        <w:t>ҚР ҚК ішкі қызмет жарғысы</w:t>
      </w:r>
    </w:p>
    <w:p w:rsidR="00B305E4" w:rsidRPr="00CD2720" w:rsidRDefault="00B305E4" w:rsidP="00B305E4">
      <w:pPr>
        <w:spacing w:after="0" w:line="240" w:lineRule="auto"/>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Әскери қызметшілердің жалпы міндеттері, эскери атақтары мен олардың айыру белгілерімен таныстыру. Әскери жарғылардың талаптарын саналы түрде сақтап, адамгершілік қасиеттерін шындауға үйрету. ҚР ҚК-нің Ішкі қызмет жарғысы әскери қызметшілердің міндеттерін және олардың өзара қарым-қатынастарын, бөлімдегі жэне бөлімшелердегі ішкі тәртіп ережелерін, сонымен катар полк пен бөлімдердің негізгі жауапты адамдарының міндеттерін анықтау.</w:t>
      </w:r>
    </w:p>
    <w:p w:rsidR="00B305E4" w:rsidRPr="00CD2720" w:rsidRDefault="00B305E4" w:rsidP="00B305E4">
      <w:pPr>
        <w:pStyle w:val="a3"/>
        <w:jc w:val="both"/>
        <w:rPr>
          <w:rFonts w:ascii="Times New Roman" w:hAnsi="Times New Roman" w:cs="Times New Roman"/>
          <w:b/>
          <w:sz w:val="24"/>
          <w:szCs w:val="24"/>
        </w:rPr>
      </w:pPr>
      <w:r w:rsidRPr="00CD2720">
        <w:rPr>
          <w:rFonts w:ascii="Times New Roman" w:hAnsi="Times New Roman" w:cs="Times New Roman"/>
          <w:b/>
          <w:noProof/>
          <w:sz w:val="24"/>
          <w:szCs w:val="24"/>
        </w:rPr>
        <w:lastRenderedPageBreak/>
        <w:t>14.Сап және оларды басқару</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hAnsi="Times New Roman" w:cs="Times New Roman"/>
          <w:noProof/>
          <w:sz w:val="24"/>
          <w:szCs w:val="24"/>
        </w:rPr>
        <w:t>Сап пен элементтер. Алдын ала берілетін және орындалат</w:t>
      </w:r>
      <w:r w:rsidRPr="00CD2720">
        <w:rPr>
          <w:rFonts w:ascii="Times New Roman" w:hAnsi="Times New Roman" w:cs="Times New Roman"/>
          <w:noProof/>
          <w:sz w:val="24"/>
          <w:szCs w:val="24"/>
          <w:lang w:val="kk-KZ"/>
        </w:rPr>
        <w:t xml:space="preserve">ын </w:t>
      </w:r>
      <w:r w:rsidRPr="00CD2720">
        <w:rPr>
          <w:rFonts w:ascii="Times New Roman" w:hAnsi="Times New Roman" w:cs="Times New Roman"/>
          <w:noProof/>
          <w:sz w:val="24"/>
          <w:szCs w:val="24"/>
        </w:rPr>
        <w:t>пәрмендер. Сапқа түру алдындағы және саптағы сарбаздың міндеттері. Орнынан сәлемдесуге жауап беру.</w:t>
      </w:r>
      <w:r w:rsidRPr="00CD2720">
        <w:rPr>
          <w:rFonts w:ascii="Times New Roman" w:hAnsi="Times New Roman" w:cs="Times New Roman"/>
          <w:noProof/>
          <w:sz w:val="24"/>
          <w:szCs w:val="24"/>
          <w:lang w:val="kk-KZ"/>
        </w:rPr>
        <w:t xml:space="preserve"> Сап - әскери қызметшілердің, бөлімшелердің және бөлімдердің Жарғымен белгіленген өзара іс-кимыл жасаулары үшін жаяу тәртіптегі.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b/>
          <w:noProof/>
          <w:color w:val="000000"/>
          <w:sz w:val="24"/>
          <w:szCs w:val="24"/>
          <w:lang w:val="kk-KZ"/>
        </w:rPr>
        <w:t>15.Сарбаздың жалпы міндеттері.</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eastAsia="Times New Roman" w:hAnsi="Times New Roman" w:cs="Times New Roman"/>
          <w:noProof/>
          <w:color w:val="000000"/>
          <w:sz w:val="24"/>
          <w:szCs w:val="24"/>
          <w:lang w:val="kk-KZ"/>
        </w:rPr>
        <w:t>Жалпы міндеттері. Тәуліктік наряды.гарнизон қызметінің белгіленуі, құрамы, міндеттері. Қаруыл қызметін атқарудағы түрлі әрекеттерді оқыту әдістемесі. Әскери тәртіпті күшейтудегі әскери қызметкерлердің құқығы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16.</w:t>
      </w:r>
      <w:r w:rsidRPr="00CD2720">
        <w:rPr>
          <w:sz w:val="24"/>
          <w:szCs w:val="24"/>
          <w:lang w:val="kk-KZ"/>
        </w:rPr>
        <w:t xml:space="preserve"> </w:t>
      </w:r>
      <w:r w:rsidRPr="00CD2720">
        <w:rPr>
          <w:rFonts w:ascii="Times New Roman" w:eastAsia="Times New Roman" w:hAnsi="Times New Roman" w:cs="Times New Roman"/>
          <w:b/>
          <w:iCs/>
          <w:noProof/>
          <w:color w:val="000000"/>
          <w:sz w:val="24"/>
          <w:szCs w:val="24"/>
          <w:lang w:val="kk-KZ"/>
        </w:rPr>
        <w:t>ҚР ҚК жарғылары теориялық мәліметтермен таныстыру</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ҚР ҚК-нің жалпы әскери жарғыларын оқу нәтижесінде. Ішкі қызмет жарғысы, Тәртіптік жарғы, Гарнизондық және Қарауылдық қызметтер жарғысы және Саптық жарғыларды біліп, олардың мазмүндарын түсіндіру.</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17. Гарнизондық және қарауылдық қызметтер жарғысы. Тәртіп жарғысы»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r w:rsidRPr="00CD2720">
        <w:rPr>
          <w:rFonts w:ascii="Times New Roman" w:eastAsia="Times New Roman" w:hAnsi="Times New Roman" w:cs="Times New Roman"/>
          <w:noProof/>
          <w:color w:val="000000"/>
          <w:sz w:val="24"/>
          <w:szCs w:val="24"/>
          <w:lang w:val="kk-KZ"/>
        </w:rPr>
        <w:t>Әскери қызметкерлер және олардың өзара қарым-қатынасы. Сарбаздың жалпы міндеттері. Ротаның тәуліктік наряды. Қарауыл және гарнизон қызметінің белгіленуі, қүрамы, міндеттері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r w:rsidRPr="00CD2720">
        <w:rPr>
          <w:rFonts w:ascii="Times New Roman" w:eastAsia="Times New Roman" w:hAnsi="Times New Roman" w:cs="Times New Roman"/>
          <w:b/>
          <w:noProof/>
          <w:color w:val="000000"/>
          <w:sz w:val="24"/>
          <w:szCs w:val="24"/>
          <w:lang w:val="kk-KZ"/>
        </w:rPr>
        <w:t xml:space="preserve">18. Ротаның тәуліктік наряды.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Қарауыл және гарнизон қызметінің белгіленуі, құрамы, міндеттері. Қаруыл қызметін атқарудағы түрлі әрекеттерді оқыту әдістемесі. Әскери тәртіпті күшейтудегі әскери қызметкерлердің құқығы мен міндеттері, әскери тәртіп, мадақтау және жазалау.</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r w:rsidRPr="00CD2720">
        <w:rPr>
          <w:rFonts w:ascii="Times New Roman" w:eastAsia="Times New Roman" w:hAnsi="Times New Roman" w:cs="Times New Roman"/>
          <w:b/>
          <w:iCs/>
          <w:noProof/>
          <w:color w:val="000000"/>
          <w:sz w:val="24"/>
          <w:szCs w:val="24"/>
          <w:lang w:val="kk-KZ"/>
        </w:rPr>
        <w:t>19.Әскери атақтар - эскери қызметшілерге қызметтік лауазымдары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Қарулы Күштер түрлеріне байланысты</w:t>
      </w:r>
      <w:r w:rsidRPr="00CD2720">
        <w:rPr>
          <w:sz w:val="24"/>
          <w:szCs w:val="24"/>
          <w:lang w:val="kk-KZ"/>
        </w:rPr>
        <w:t xml:space="preserve"> </w:t>
      </w:r>
      <w:r w:rsidRPr="00CD2720">
        <w:rPr>
          <w:rFonts w:ascii="Times New Roman" w:eastAsia="Times New Roman" w:hAnsi="Times New Roman" w:cs="Times New Roman"/>
          <w:iCs/>
          <w:noProof/>
          <w:color w:val="000000"/>
          <w:sz w:val="24"/>
          <w:szCs w:val="24"/>
          <w:lang w:val="kk-KZ"/>
        </w:rPr>
        <w:t>әскери атақтар эскери қызметшілерге қызметтік лауазымдары беріледі. Әрбір әскери қызметшінің әскери атағына сәйкес айыру белгілері болады. Әскери қызметшілердің әскери атақтары сарбаздар мен матростар, сержанттар, кіші офицерлік қүрам, аға офицерлік құрам, жоғары офицерлік құрам болалы. Әскери атақтар әскерлік және кемелік болып бөлінеді.</w:t>
      </w:r>
    </w:p>
    <w:p w:rsidR="00B305E4" w:rsidRPr="00CD2720" w:rsidRDefault="00B305E4" w:rsidP="00B305E4">
      <w:pPr>
        <w:pStyle w:val="a3"/>
        <w:jc w:val="both"/>
        <w:rPr>
          <w:rFonts w:ascii="Times New Roman" w:hAnsi="Times New Roman" w:cs="Times New Roman"/>
          <w:b/>
          <w:noProof/>
          <w:sz w:val="24"/>
          <w:szCs w:val="24"/>
          <w:lang w:val="kk-KZ"/>
        </w:rPr>
      </w:pPr>
      <w:r w:rsidRPr="00CD2720">
        <w:rPr>
          <w:rFonts w:ascii="Times New Roman" w:hAnsi="Times New Roman" w:cs="Times New Roman"/>
          <w:b/>
          <w:noProof/>
          <w:sz w:val="24"/>
          <w:szCs w:val="24"/>
          <w:lang w:val="kk-KZ"/>
        </w:rPr>
        <w:t>20.Әскери кызметшілердің жалпы жөне лауазымдык қызмет міндеттері.</w:t>
      </w:r>
    </w:p>
    <w:p w:rsidR="00B305E4" w:rsidRPr="00CD2720" w:rsidRDefault="00B305E4" w:rsidP="00B305E4">
      <w:pPr>
        <w:pStyle w:val="a3"/>
        <w:jc w:val="both"/>
        <w:rPr>
          <w:rFonts w:ascii="Times New Roman" w:hAnsi="Times New Roman" w:cs="Times New Roman"/>
          <w:sz w:val="24"/>
          <w:szCs w:val="24"/>
          <w:lang w:val="kk-KZ"/>
        </w:rPr>
      </w:pPr>
      <w:r w:rsidRPr="00CD2720">
        <w:rPr>
          <w:rFonts w:ascii="Times New Roman" w:hAnsi="Times New Roman" w:cs="Times New Roman"/>
          <w:noProof/>
          <w:sz w:val="24"/>
          <w:szCs w:val="24"/>
          <w:lang w:val="kk-KZ"/>
        </w:rPr>
        <w:t>Олардың, бастықтар мен бағыныштылар арасындағы қарым-қатынасты, бұйрықтар беру мен орындалу тәртібін, әскери сыпайылық ережелері мен жеке кұрамның мінез-қүлкын анықтайды. Осы жарғы ережелеріне сәйкес жеке құрам орналастырылады, күн тәртібі белгіленеді, әскери қызметшілерге медициналык кызмет көрсету, бөлімнен олардың сейілге шығуы, дабыл бойынша шақыру ұйымдастырылады. Жарғыда, сондай-ақ күндік нарядпен ішкі қызметті тағайындау тәртібі баяндалған.</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sz w:val="24"/>
          <w:szCs w:val="24"/>
          <w:lang w:val="kk-KZ"/>
        </w:rPr>
      </w:pPr>
      <w:r w:rsidRPr="00CD2720">
        <w:rPr>
          <w:rFonts w:ascii="Times New Roman" w:hAnsi="Times New Roman" w:cs="Times New Roman"/>
          <w:b/>
          <w:noProof/>
          <w:sz w:val="24"/>
          <w:szCs w:val="24"/>
          <w:lang w:val="kk-KZ"/>
        </w:rPr>
        <w:t>21.Орта оқу орындарда Бастапқы әскери дайындық пәнің ұйымдастыру және оқыту тәсілдері.</w:t>
      </w:r>
    </w:p>
    <w:p w:rsidR="00B305E4" w:rsidRPr="00CD2720" w:rsidRDefault="00B305E4" w:rsidP="00B305E4">
      <w:pPr>
        <w:pStyle w:val="a4"/>
        <w:shd w:val="clear" w:color="auto" w:fill="FFFFFF"/>
        <w:spacing w:before="0" w:beforeAutospacing="0" w:after="0" w:afterAutospacing="0"/>
        <w:jc w:val="both"/>
        <w:rPr>
          <w:lang w:val="kk-KZ"/>
        </w:rPr>
      </w:pPr>
      <w:r w:rsidRPr="00CD2720">
        <w:rPr>
          <w:lang w:val="kk-KZ"/>
        </w:rPr>
        <w:t>Қамқорлыққа алушы әскери бөлімдердің  әскери дайындығының үздіктері- мен, мектептің жауынгер-түлектерімен кездесу;әскери-патриоттық  тақырыптағы кинофильмдерді көрсету; әскери-қамқорлыққа алу жұмысын ұйымдастыру;әскери бағыт беру жөніндегі іс-шаралар;мектеп түлектерін Қарулы Күштер қатарына салтанатты түрде шығарып салу;алғашқы әскери дайындық курсын аяқтауға орай әскери-спорттық мерекелерді  өткізу; көпшілік қорғаныс үйірмелерін ұйымдастыру және  жұмысы.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r w:rsidRPr="00CD2720">
        <w:rPr>
          <w:rFonts w:ascii="Times New Roman" w:eastAsia="Times New Roman" w:hAnsi="Times New Roman" w:cs="Times New Roman"/>
          <w:b/>
          <w:noProof/>
          <w:color w:val="000000"/>
          <w:sz w:val="24"/>
          <w:szCs w:val="24"/>
          <w:lang w:val="kk-KZ"/>
        </w:rPr>
        <w:t>22.Бастапқы әскери дайындық жоспарлау мәліметтері</w:t>
      </w:r>
    </w:p>
    <w:p w:rsidR="00B305E4"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Осыған сәйкес берілген пәнді оқыту мынадай түрде: теориялық сабақтар (әдісі-дәріс), семинар сабақтары (әдісі-сүрау), дифференцияландырылған тестілеу,практикалық сабақтар (көрсету сабақтары әдісімен, яғни мүнда студенттер өз курсындағы, кіші курстардағы топтарда өз бетімен сабақтар өткізеді).</w:t>
      </w:r>
    </w:p>
    <w:p w:rsidR="0037794D" w:rsidRDefault="0037794D"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p>
    <w:p w:rsidR="0037794D" w:rsidRDefault="0037794D"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p>
    <w:p w:rsidR="0037794D" w:rsidRPr="00CD2720" w:rsidRDefault="0037794D"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b/>
          <w:noProof/>
          <w:color w:val="000000"/>
          <w:sz w:val="24"/>
          <w:szCs w:val="24"/>
          <w:lang w:val="kk-KZ"/>
        </w:rPr>
        <w:lastRenderedPageBreak/>
        <w:t>23.</w:t>
      </w:r>
      <w:r w:rsidRPr="00CD2720">
        <w:rPr>
          <w:rFonts w:ascii="Times New Roman" w:eastAsia="Times New Roman" w:hAnsi="Times New Roman" w:cs="Times New Roman"/>
          <w:noProof/>
          <w:color w:val="FF0000"/>
          <w:sz w:val="24"/>
          <w:szCs w:val="24"/>
          <w:lang w:val="kk-KZ"/>
        </w:rPr>
        <w:t xml:space="preserve"> </w:t>
      </w:r>
      <w:r w:rsidRPr="00CD2720">
        <w:rPr>
          <w:rFonts w:ascii="Times New Roman" w:eastAsia="Consolas" w:hAnsi="Times New Roman" w:cs="Times New Roman"/>
          <w:b/>
          <w:color w:val="000000"/>
          <w:sz w:val="24"/>
          <w:szCs w:val="24"/>
          <w:lang w:val="sr-Cyrl-CS"/>
        </w:rPr>
        <w:t>Қазақстан Республикасының Қарулы Күштері</w:t>
      </w:r>
      <w:r w:rsidRPr="00CD2720">
        <w:rPr>
          <w:rFonts w:ascii="Times New Roman" w:eastAsia="Consolas" w:hAnsi="Times New Roman" w:cs="Times New Roman"/>
          <w:color w:val="000000"/>
          <w:sz w:val="24"/>
          <w:szCs w:val="24"/>
          <w:lang w:val="sr-Cyrl-CS"/>
        </w:rPr>
        <w:t xml:space="preserve"> </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Consolas" w:hAnsi="Times New Roman" w:cs="Times New Roman"/>
          <w:color w:val="000000"/>
          <w:sz w:val="24"/>
          <w:szCs w:val="24"/>
          <w:lang w:val="sr-Cyrl-CS"/>
        </w:rPr>
        <w:t>(бұдан әрі - Қарулы Күштер) - қорғанысты қамтамасыз ету, агрессияға тойтарыс беру немесе тікелей сыртқы қатерді болдырмау, сондай-ақ Қазақстан Республикасының халықаралық міндеттемелерінен туындайтын міндеттерді орындау үшін Қазақстан Республикасы құрған және ұстайтын мемлекеттің әскери ұйымының негізі;</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b/>
          <w:noProof/>
          <w:color w:val="000000"/>
          <w:sz w:val="24"/>
          <w:szCs w:val="24"/>
          <w:lang w:val="kk-KZ"/>
        </w:rPr>
        <w:t xml:space="preserve">24 </w:t>
      </w:r>
      <w:r w:rsidRPr="00CD2720">
        <w:rPr>
          <w:rFonts w:ascii="Times New Roman" w:eastAsia="Consolas" w:hAnsi="Times New Roman" w:cs="Times New Roman"/>
          <w:b/>
          <w:color w:val="000000"/>
          <w:sz w:val="24"/>
          <w:szCs w:val="24"/>
          <w:lang w:val="sr-Cyrl-CS"/>
        </w:rPr>
        <w:t>Жауынгерлік әзірлік және жауынгерлік міндет</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Consolas" w:hAnsi="Times New Roman" w:cs="Times New Roman"/>
          <w:color w:val="000000"/>
          <w:sz w:val="24"/>
          <w:szCs w:val="24"/>
          <w:lang w:val="sr-Cyrl-CS"/>
        </w:rPr>
        <w:t>Қарулы Күштердің, басқа да әскерлер мен әскери құралымдардың белгіленген мерзімдерде өздеріне жүктелген міндеттерді орындауға дайындығының дәрежесін айқындайтын жағдай және ұрыста белгілі бір мақсатқа белгіленген мерзімде қол жеткізу үшін жоғары тұрған командир қойған міндет</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b/>
          <w:iCs/>
          <w:noProof/>
          <w:color w:val="000000"/>
          <w:sz w:val="24"/>
          <w:szCs w:val="24"/>
          <w:lang w:val="kk-KZ"/>
        </w:rPr>
        <w:t>25.</w:t>
      </w:r>
      <w:r w:rsidRPr="00CD2720">
        <w:rPr>
          <w:rFonts w:ascii="Times New Roman" w:eastAsia="Times New Roman" w:hAnsi="Times New Roman" w:cs="Times New Roman"/>
          <w:noProof/>
          <w:color w:val="000000"/>
          <w:sz w:val="24"/>
          <w:szCs w:val="24"/>
          <w:lang w:val="kk-KZ"/>
        </w:rPr>
        <w:t xml:space="preserve"> </w:t>
      </w:r>
      <w:r w:rsidRPr="00CD2720">
        <w:rPr>
          <w:rFonts w:ascii="Times New Roman" w:eastAsia="Consolas" w:hAnsi="Times New Roman" w:cs="Times New Roman"/>
          <w:b/>
          <w:color w:val="000000"/>
          <w:sz w:val="24"/>
          <w:szCs w:val="24"/>
          <w:lang w:val="sr-Cyrl-CS"/>
        </w:rPr>
        <w:t>Қазақстан Республикасының әскери қауіпсіздігін қамтамасыз ету</w:t>
      </w:r>
      <w:r w:rsidRPr="00CD2720">
        <w:rPr>
          <w:rFonts w:ascii="Times New Roman" w:eastAsia="Consolas" w:hAnsi="Times New Roman" w:cs="Times New Roman"/>
          <w:color w:val="000000"/>
          <w:sz w:val="24"/>
          <w:szCs w:val="24"/>
          <w:lang w:val="sr-Cyrl-CS"/>
        </w:rPr>
        <w:t xml:space="preserve"> Егемендікті, аумақтық тұтастығын және оның шекарасына қол сұғылмаушылықты қару-жарақпен қорғау жөніндегі саяси, әскери, экономикалық, экологиялық, әлеуметтік-құқықтық және өзге де сипаттағы мемлекеттік шаралар жүйесі</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b/>
          <w:noProof/>
          <w:color w:val="000000"/>
          <w:sz w:val="24"/>
          <w:szCs w:val="24"/>
          <w:lang w:val="kk-KZ"/>
        </w:rPr>
        <w:t xml:space="preserve">26 </w:t>
      </w:r>
      <w:r w:rsidRPr="00CD2720">
        <w:rPr>
          <w:rFonts w:ascii="Times New Roman" w:eastAsia="Consolas" w:hAnsi="Times New Roman" w:cs="Times New Roman"/>
          <w:b/>
          <w:color w:val="000000"/>
          <w:sz w:val="24"/>
          <w:szCs w:val="24"/>
          <w:lang w:val="sr-Cyrl-CS"/>
        </w:rPr>
        <w:t>Қазақстан Республикасының мемлекеттің әскери ұйымы</w:t>
      </w:r>
      <w:r w:rsidRPr="00CD2720">
        <w:rPr>
          <w:rFonts w:ascii="Times New Roman" w:eastAsia="Consolas" w:hAnsi="Times New Roman" w:cs="Times New Roman"/>
          <w:color w:val="000000"/>
          <w:sz w:val="24"/>
          <w:szCs w:val="24"/>
          <w:lang w:val="sr-Cyrl-CS"/>
        </w:rPr>
        <w:t xml:space="preserve"> </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Consolas" w:hAnsi="Times New Roman" w:cs="Times New Roman"/>
          <w:color w:val="000000"/>
          <w:sz w:val="24"/>
          <w:szCs w:val="24"/>
          <w:lang w:val="sr-Cyrl-CS"/>
        </w:rPr>
        <w:t>Негізгі қызметі Қазақстан Республикасының қорғанысын қамтамасыз ету жөніндегі міндеттерді шешуге тікелей бағытталған Қарулы Күштердің, басқа да әскерлер мен әскери құралымдардың, мемлекеттік органдар мен ұйымдардың жиынтығы</w:t>
      </w:r>
    </w:p>
    <w:p w:rsidR="00B305E4" w:rsidRPr="00CD2720" w:rsidRDefault="00B305E4" w:rsidP="00B305E4">
      <w:pPr>
        <w:shd w:val="clear" w:color="auto" w:fill="FFFFFF"/>
        <w:autoSpaceDE w:val="0"/>
        <w:autoSpaceDN w:val="0"/>
        <w:adjustRightInd w:val="0"/>
        <w:spacing w:after="0" w:line="240" w:lineRule="auto"/>
        <w:jc w:val="both"/>
        <w:rPr>
          <w:rFonts w:ascii="Times New Roman" w:hAnsi="Times New Roman" w:cs="Times New Roman"/>
          <w:b/>
          <w:sz w:val="24"/>
          <w:szCs w:val="24"/>
          <w:lang w:val="kk-KZ"/>
        </w:rPr>
      </w:pPr>
      <w:r w:rsidRPr="00CD2720">
        <w:rPr>
          <w:rFonts w:ascii="Times New Roman" w:eastAsia="Times New Roman" w:hAnsi="Times New Roman" w:cs="Times New Roman"/>
          <w:b/>
          <w:iCs/>
          <w:noProof/>
          <w:color w:val="000000"/>
          <w:sz w:val="24"/>
          <w:szCs w:val="24"/>
          <w:lang w:val="kk-KZ"/>
        </w:rPr>
        <w:t>27.Гарнизондық және қарауылдық қызметтер жарғысы тақырыбы бойынша сабақ өткізу әдістемесі.</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 xml:space="preserve">Әскери қызметкерлер және олардың өзара қарым-қатынасы. Сарбаздың жалпы міндеттері. Ротаның тәуліктік наряды. Тәуліктік наряд  - бөлімнің (бөлімшенің) алдағы тәулікте ішкі тәртіпті сақтау, қару-жарақты, тұрғын жайлар мен бөлімнің мүлкін күзету, сондай-ақ ішкі қызметтің өзге де міндеттерін орындауға тағайындаған әскери қызметшілер тобы.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r w:rsidRPr="00CD2720">
        <w:rPr>
          <w:rFonts w:ascii="Times New Roman" w:eastAsia="Times New Roman" w:hAnsi="Times New Roman" w:cs="Times New Roman"/>
          <w:b/>
          <w:noProof/>
          <w:color w:val="000000"/>
          <w:sz w:val="24"/>
          <w:szCs w:val="24"/>
          <w:lang w:val="kk-KZ"/>
        </w:rPr>
        <w:t xml:space="preserve">28 Қарауыл және гарнизон қызметінің белгіленуі, қүрамы, міндеттері.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 xml:space="preserve">Қару-жарақ пен ұрыс техникасы қоймаларын қорғау мен берік күзетуге, сондай-ақ гауптвахтада жатқан адамдарды күзетуге арналған ерекше қызмет. Қарауыл кызметін атқару жауынгерлік міндетті орындау болып табылады және ол жеке кұрамнан жарғылық міндеттерін бұлжытпай орындауды, батыл шешімділікті, барынша қырағылық пен бастамашылдықты талап етеді. Қарауыл қызметін атқару үшін қарауылдар жасақталады.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r w:rsidRPr="00CD2720">
        <w:rPr>
          <w:rFonts w:ascii="Times New Roman" w:eastAsia="Times New Roman" w:hAnsi="Times New Roman" w:cs="Times New Roman"/>
          <w:b/>
          <w:noProof/>
          <w:color w:val="000000"/>
          <w:sz w:val="24"/>
          <w:szCs w:val="24"/>
          <w:lang w:val="kk-KZ"/>
        </w:rPr>
        <w:t xml:space="preserve">29 Қарауылдық қызметті тағайындау және оның міндеттері. </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Қарауылдық қызметті ұйымдастыру мен қарауылдық қызметті атқару ерекшеліктері мен жэне сақшының міндеттерімен таныстыру. Сақшының қызметінің жауапты да, маңызды әскери қызмет түсіндіру.</w:t>
      </w:r>
      <w:r w:rsidRPr="00CD2720">
        <w:rPr>
          <w:sz w:val="24"/>
          <w:szCs w:val="24"/>
          <w:lang w:val="kk-KZ"/>
        </w:rPr>
        <w:t xml:space="preserve"> </w:t>
      </w:r>
      <w:r w:rsidRPr="00CD2720">
        <w:rPr>
          <w:rFonts w:ascii="Times New Roman" w:eastAsia="Times New Roman" w:hAnsi="Times New Roman" w:cs="Times New Roman"/>
          <w:noProof/>
          <w:color w:val="000000"/>
          <w:sz w:val="24"/>
          <w:szCs w:val="24"/>
          <w:lang w:val="kk-KZ"/>
        </w:rPr>
        <w:t>Қарауылдық қызметтің талаптарын бүзған эскери қызметшінің тэртіптік немесе қылмыстық жауапкершілікке тартылатындыгын, олардың гарнизондық жэне ішкі (кемелік) болып бөлінетіндігін эңгімелейді жэне олардың қорғау нысандары. Қарауылдық қызметтің үйымдастырылу ерекешеліктерімен таныстыру.</w:t>
      </w:r>
    </w:p>
    <w:p w:rsidR="00B305E4" w:rsidRPr="00CD2720" w:rsidRDefault="00B305E4" w:rsidP="00B305E4">
      <w:pPr>
        <w:spacing w:after="0" w:line="240" w:lineRule="auto"/>
        <w:jc w:val="both"/>
        <w:rPr>
          <w:rFonts w:ascii="Times New Roman" w:eastAsia="Consolas" w:hAnsi="Times New Roman" w:cs="Times New Roman"/>
          <w:b/>
          <w:color w:val="000000"/>
          <w:sz w:val="24"/>
          <w:szCs w:val="24"/>
          <w:lang w:val="sr-Cyrl-CS"/>
        </w:rPr>
      </w:pPr>
      <w:r w:rsidRPr="00CD2720">
        <w:rPr>
          <w:rFonts w:ascii="Times New Roman" w:eastAsia="Times New Roman" w:hAnsi="Times New Roman" w:cs="Times New Roman"/>
          <w:b/>
          <w:noProof/>
          <w:color w:val="000000"/>
          <w:sz w:val="24"/>
          <w:szCs w:val="24"/>
          <w:lang w:val="kk-KZ"/>
        </w:rPr>
        <w:t xml:space="preserve">30 </w:t>
      </w:r>
      <w:r w:rsidRPr="00CD2720">
        <w:rPr>
          <w:rFonts w:ascii="Times New Roman" w:eastAsia="Consolas" w:hAnsi="Times New Roman" w:cs="Times New Roman"/>
          <w:b/>
          <w:color w:val="000000"/>
          <w:sz w:val="24"/>
          <w:szCs w:val="24"/>
          <w:lang w:val="sr-Cyrl-CS"/>
        </w:rPr>
        <w:t>Қарулы Күштерді, басқа да әскерлер мен әскери құралымдарды және техникалық жағынан қамтамасыз ету</w:t>
      </w:r>
    </w:p>
    <w:p w:rsidR="00B305E4" w:rsidRPr="00CD2720" w:rsidRDefault="00B305E4" w:rsidP="00B305E4">
      <w:pPr>
        <w:spacing w:after="0" w:line="240" w:lineRule="auto"/>
        <w:jc w:val="both"/>
        <w:rPr>
          <w:rFonts w:ascii="Times New Roman" w:eastAsia="Consolas" w:hAnsi="Times New Roman" w:cs="Times New Roman"/>
          <w:color w:val="000000"/>
          <w:sz w:val="24"/>
          <w:szCs w:val="24"/>
          <w:lang w:val="sr-Cyrl-CS"/>
        </w:rPr>
      </w:pPr>
      <w:r w:rsidRPr="00CD2720">
        <w:rPr>
          <w:rFonts w:ascii="Times New Roman" w:eastAsia="Consolas" w:hAnsi="Times New Roman" w:cs="Times New Roman"/>
          <w:color w:val="000000"/>
          <w:sz w:val="24"/>
          <w:szCs w:val="24"/>
          <w:lang w:val="sr-Cyrl-CS"/>
        </w:rPr>
        <w:t>Қарулы Күштердің, басқа да әскерлер мен әскери құралымдардың тыл жағынан қамтамасыз ету жауынгерлік әзірлігін қолдау мақсатында олардың материалдық, көлік, тұрмыстық және өзге де қажеттерін қанағаттандыруға бағытталған іс-шаралар кешені;</w:t>
      </w:r>
    </w:p>
    <w:p w:rsidR="00E9325A" w:rsidRDefault="00E9325A" w:rsidP="00E9325A">
      <w:pPr>
        <w:spacing w:after="0" w:line="240" w:lineRule="auto"/>
        <w:rPr>
          <w:rFonts w:ascii="Times New Roman" w:eastAsia="Times New Roman" w:hAnsi="Times New Roman" w:cs="Times New Roman"/>
          <w:b/>
          <w:sz w:val="24"/>
          <w:szCs w:val="24"/>
          <w:lang w:val="kk-KZ" w:eastAsia="kk-KZ"/>
        </w:rPr>
      </w:pPr>
    </w:p>
    <w:p w:rsidR="00E9325A" w:rsidRDefault="00E9325A"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37794D" w:rsidRDefault="0037794D" w:rsidP="00E9325A">
      <w:pPr>
        <w:spacing w:after="0" w:line="240" w:lineRule="auto"/>
        <w:rPr>
          <w:rFonts w:ascii="Times New Roman" w:eastAsia="Times New Roman" w:hAnsi="Times New Roman" w:cs="Times New Roman"/>
          <w:b/>
          <w:sz w:val="24"/>
          <w:szCs w:val="24"/>
          <w:lang w:val="kk-KZ" w:eastAsia="kk-KZ"/>
        </w:rPr>
      </w:pPr>
    </w:p>
    <w:p w:rsidR="00E9325A" w:rsidRPr="00E9325A" w:rsidRDefault="001A1F21" w:rsidP="00E9325A">
      <w:pPr>
        <w:spacing w:after="0" w:line="240" w:lineRule="auto"/>
        <w:rPr>
          <w:rFonts w:ascii="Times New Roman" w:eastAsia="Times New Roman" w:hAnsi="Times New Roman" w:cs="Times New Roman"/>
          <w:b/>
          <w:sz w:val="24"/>
          <w:szCs w:val="24"/>
          <w:lang w:val="kk-KZ" w:eastAsia="kk-KZ"/>
        </w:rPr>
      </w:pPr>
      <w:r>
        <w:rPr>
          <w:rFonts w:ascii="Times New Roman" w:eastAsia="Times New Roman" w:hAnsi="Times New Roman" w:cs="Times New Roman"/>
          <w:b/>
          <w:sz w:val="24"/>
          <w:szCs w:val="24"/>
          <w:lang w:val="kk-KZ" w:eastAsia="kk-KZ"/>
        </w:rPr>
        <w:lastRenderedPageBreak/>
        <w:t>3</w:t>
      </w:r>
      <w:r w:rsidR="00E9325A" w:rsidRPr="00E9325A">
        <w:rPr>
          <w:rFonts w:ascii="Times New Roman" w:eastAsia="Times New Roman" w:hAnsi="Times New Roman" w:cs="Times New Roman"/>
          <w:b/>
          <w:sz w:val="24"/>
          <w:szCs w:val="24"/>
          <w:lang w:val="kk-KZ" w:eastAsia="kk-KZ"/>
        </w:rPr>
        <w:t xml:space="preserve"> -ШІ  МОДУЛЬДІҢ МАЗМҰНЫ</w:t>
      </w:r>
      <w:r w:rsidR="00643853" w:rsidRPr="00643853">
        <w:rPr>
          <w:rFonts w:ascii="Times New Roman" w:eastAsia="Times New Roman" w:hAnsi="Times New Roman" w:cs="Times New Roman"/>
          <w:b/>
          <w:sz w:val="24"/>
          <w:szCs w:val="24"/>
          <w:lang w:val="kk-KZ" w:eastAsia="kk-KZ"/>
        </w:rPr>
        <w:t xml:space="preserve"> </w:t>
      </w:r>
      <w:r w:rsidR="006A0160" w:rsidRPr="006A0160">
        <w:rPr>
          <w:rFonts w:ascii="Times New Roman" w:eastAsia="Times New Roman" w:hAnsi="Times New Roman" w:cs="Times New Roman"/>
          <w:b/>
          <w:sz w:val="24"/>
          <w:szCs w:val="24"/>
          <w:lang w:val="kk-KZ" w:eastAsia="kk-KZ"/>
        </w:rPr>
        <w:t>«</w:t>
      </w:r>
      <w:r w:rsidR="00643853" w:rsidRPr="00817358">
        <w:rPr>
          <w:rFonts w:ascii="Times New Roman" w:eastAsia="Times New Roman" w:hAnsi="Times New Roman" w:cs="Times New Roman"/>
          <w:b/>
          <w:sz w:val="24"/>
          <w:szCs w:val="24"/>
          <w:lang w:val="kk-KZ" w:eastAsia="kk-KZ"/>
        </w:rPr>
        <w:t>АТЫС ДАЙЫНДЫҒЫ</w:t>
      </w:r>
      <w:r w:rsidR="006A0160">
        <w:rPr>
          <w:rFonts w:ascii="Times New Roman" w:eastAsia="Times New Roman" w:hAnsi="Times New Roman" w:cs="Times New Roman"/>
          <w:b/>
          <w:sz w:val="24"/>
          <w:szCs w:val="24"/>
          <w:lang w:val="kk-KZ" w:eastAsia="kk-KZ"/>
        </w:rPr>
        <w:t>»</w:t>
      </w:r>
      <w:r w:rsidR="00643853">
        <w:rPr>
          <w:rFonts w:ascii="Times New Roman" w:eastAsia="Times New Roman" w:hAnsi="Times New Roman" w:cs="Times New Roman"/>
          <w:b/>
          <w:sz w:val="24"/>
          <w:szCs w:val="24"/>
          <w:lang w:val="kk-KZ" w:eastAsia="kk-KZ"/>
        </w:rPr>
        <w:t xml:space="preserve"> </w:t>
      </w:r>
    </w:p>
    <w:p w:rsidR="00643853" w:rsidRDefault="00643853" w:rsidP="00643853">
      <w:pPr>
        <w:spacing w:after="0" w:line="240" w:lineRule="auto"/>
        <w:jc w:val="both"/>
        <w:rPr>
          <w:rFonts w:ascii="Times New Roman" w:eastAsia="Times New Roman" w:hAnsi="Times New Roman" w:cs="Times New Roman"/>
          <w:b/>
          <w:sz w:val="24"/>
          <w:szCs w:val="24"/>
          <w:lang w:val="kk-KZ" w:eastAsia="kk-KZ"/>
        </w:rPr>
      </w:pPr>
    </w:p>
    <w:p w:rsidR="00643853" w:rsidRPr="00817358" w:rsidRDefault="00643853" w:rsidP="00643853">
      <w:pPr>
        <w:spacing w:after="0" w:line="240" w:lineRule="auto"/>
        <w:jc w:val="both"/>
        <w:rPr>
          <w:rFonts w:ascii="Times New Roman" w:eastAsiaTheme="minorEastAsia" w:hAnsi="Times New Roman"/>
          <w:b/>
          <w:sz w:val="24"/>
          <w:szCs w:val="24"/>
          <w:lang w:val="kk-KZ" w:eastAsia="ru-RU"/>
        </w:rPr>
      </w:pPr>
      <w:r w:rsidRPr="00817358">
        <w:rPr>
          <w:rFonts w:ascii="Times New Roman" w:eastAsiaTheme="minorEastAsia" w:hAnsi="Times New Roman"/>
          <w:b/>
          <w:sz w:val="24"/>
          <w:szCs w:val="24"/>
          <w:lang w:val="kk-KZ" w:eastAsia="ru-RU"/>
        </w:rPr>
        <w:t>1 Ату дайындығы сабақ өткізу әдістемесі</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sz w:val="24"/>
          <w:szCs w:val="24"/>
          <w:lang w:val="kk-KZ" w:eastAsia="kk-KZ"/>
        </w:rPr>
        <w:t>Алғашңы өскери дайындықты өтіп жатқан жастар үшін атыс дайындығы мынадай бөлімдерді камтиды: атыс негіздері; қарудың материалдык бөлігі; атыстың төсілдері мен ережелері; қол гранаттарын лақтыру; ұрыстағы бақылау жөне аракашьщтықты анықтау</w:t>
      </w:r>
      <w:r w:rsidRPr="00817358">
        <w:rPr>
          <w:rFonts w:ascii="Times New Roman" w:eastAsia="Times New Roman" w:hAnsi="Times New Roman" w:cs="Times New Roman"/>
          <w:b/>
          <w:sz w:val="24"/>
          <w:szCs w:val="24"/>
          <w:lang w:val="kk-KZ" w:eastAsia="kk-KZ"/>
        </w:rPr>
        <w:t>.</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2 Атыс қаруынаң ату негіздері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Ату дайындығы атыс міндеттерін нәтижелі орындауда атыс құралдарының дайындығын қамтамасыз ету, жеке құрамды түрлі жағдайларында өз қаруын дұрыс пайдалана білуге үйрету мақсатында өткізіледі.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Атыс негіздерінде атыс құбылыстары, сондай-ак октың ауада ұшу заңдылығы зерделеніледі. Бұл ату ережелерін меңгеру жөне карсыласты ұрыста жеңіліске ұшырату мақсатында қаруды сауатты қолдана білу үшін кажет.</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 xml:space="preserve">3 Ішкі баллистика </w:t>
      </w:r>
      <w:r w:rsidRPr="00817358">
        <w:rPr>
          <w:rFonts w:ascii="Times New Roman" w:eastAsia="Times New Roman" w:hAnsi="Times New Roman" w:cs="Times New Roman"/>
          <w:sz w:val="24"/>
          <w:szCs w:val="24"/>
          <w:lang w:val="kk-KZ" w:eastAsia="kk-KZ"/>
        </w:rPr>
        <w:t>- әқ-дәрілі газ әсерімен шығарылатын снарядтардың, миналардың және оқтардың қарудың ұңғы арнасындағы қозғалысын, сондай-ақ атыс кезінде ұңғы арнасында немесе оқ-дәрілі ракетаның жану камерасында болатын басқа процестерді зерттейді.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4 Сыртқы баллистика</w:t>
      </w:r>
      <w:r w:rsidRPr="00817358">
        <w:rPr>
          <w:rFonts w:ascii="Times New Roman" w:eastAsia="Times New Roman" w:hAnsi="Times New Roman" w:cs="Times New Roman"/>
          <w:sz w:val="24"/>
          <w:szCs w:val="24"/>
          <w:lang w:val="kk-KZ" w:eastAsia="kk-KZ"/>
        </w:rPr>
        <w:t xml:space="preserve"> - снарядтардың, миналардың, оқтардың, басқарылмайтын ракеталардың қару (қондырғы) ұңғысынан ұшып шыққаннан кейінгі қозғалыстарын, сондай-ақ ол қозғалыстарға ықпал жасайтын өзге де факторларды зерттейді.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 xml:space="preserve">5 </w:t>
      </w:r>
      <w:r w:rsidRPr="00817358">
        <w:rPr>
          <w:rFonts w:ascii="Times New Roman" w:eastAsia="Times New Roman" w:hAnsi="Times New Roman" w:cs="Times New Roman"/>
          <w:b/>
          <w:bCs/>
          <w:sz w:val="24"/>
          <w:szCs w:val="24"/>
          <w:lang w:val="kk-KZ" w:eastAsia="kk-KZ"/>
        </w:rPr>
        <w:t>Атыс түрлері </w:t>
      </w:r>
      <w:r w:rsidRPr="00817358">
        <w:rPr>
          <w:rFonts w:ascii="Times New Roman" w:eastAsia="Times New Roman" w:hAnsi="Times New Roman" w:cs="Times New Roman"/>
          <w:b/>
          <w:sz w:val="24"/>
          <w:szCs w:val="24"/>
          <w:lang w:val="kk-KZ" w:eastAsia="kk-KZ"/>
        </w:rPr>
        <w:t xml:space="preserve">— </w:t>
      </w:r>
      <w:r w:rsidRPr="00817358">
        <w:rPr>
          <w:rFonts w:ascii="Times New Roman" w:eastAsia="Times New Roman" w:hAnsi="Times New Roman" w:cs="Times New Roman"/>
          <w:sz w:val="24"/>
          <w:szCs w:val="24"/>
          <w:lang w:val="kk-KZ" w:eastAsia="kk-KZ"/>
        </w:rPr>
        <w:t>қару түріне, оқтың бағытына, тактикалық мақсатқа, т.б. жағдайларға байланысты атыс жүргізу әдістері. Қару түріне қарай ату қаруы (тапанша, автомат, пулемет, танк) миномет, артилл. атысы; мақсатына байланысты: ұрыстық, сынақтық, тәжірибелік және шұғыл атыс; оқтың бағытына қарай: қарсы алдынан, жатып ату, тізерлеп, отырып, тұрып, жүріп келе жатып ату, ұрыс машиналары оқтығы арқылы, автомобиль үстінен ату, т.б. түрлерге бөлінеді.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6 </w:t>
      </w:r>
      <w:r w:rsidRPr="00817358">
        <w:rPr>
          <w:rFonts w:ascii="Times New Roman" w:eastAsia="Times New Roman" w:hAnsi="Times New Roman" w:cs="Times New Roman"/>
          <w:b/>
          <w:bCs/>
          <w:sz w:val="24"/>
          <w:szCs w:val="24"/>
          <w:lang w:val="kk-KZ" w:eastAsia="kk-KZ"/>
        </w:rPr>
        <w:t>Атыс құбылыстары.</w:t>
      </w:r>
      <w:r w:rsidRPr="00817358">
        <w:rPr>
          <w:rFonts w:eastAsia="Times New Roman"/>
          <w:lang w:val="kk-KZ" w:eastAsia="kk-KZ"/>
        </w:rPr>
        <w:t xml:space="preserve"> </w:t>
      </w:r>
      <w:r w:rsidRPr="00817358">
        <w:rPr>
          <w:rFonts w:ascii="Times New Roman" w:eastAsia="Times New Roman" w:hAnsi="Times New Roman" w:cs="Times New Roman"/>
          <w:sz w:val="24"/>
          <w:szCs w:val="24"/>
          <w:lang w:val="kk-KZ" w:eastAsia="kk-KZ"/>
        </w:rPr>
        <w:t>Ату-дәрілі зарядтың жануы негізінде пайда болған газ қысымымен ұңғы арнасынан оқтардың (снарядтардың, гранаттардың) шығуы.</w:t>
      </w:r>
      <w:r w:rsidRPr="00817358">
        <w:rPr>
          <w:rFonts w:eastAsia="Times New Roman"/>
          <w:lang w:val="kk-KZ" w:eastAsia="kk-KZ"/>
        </w:rPr>
        <w:t xml:space="preserve"> </w:t>
      </w:r>
      <w:r w:rsidRPr="00817358">
        <w:rPr>
          <w:rFonts w:ascii="Times New Roman" w:eastAsia="Times New Roman" w:hAnsi="Times New Roman" w:cs="Times New Roman"/>
          <w:sz w:val="24"/>
          <w:szCs w:val="24"/>
          <w:lang w:val="kk-KZ" w:eastAsia="kk-KZ"/>
        </w:rPr>
        <w:t>Газдың қысымымен оқ орнынан қозғалады да, кертікке соғылады, бірте-бірте үздіксіз артқан жылдамдықпен ұңғы арнасынан қозғалады да, ұңғы арнасының осі бойымен сыртқа шығарылады. Оқ соңынан ұңғы арнасынан қызған газ шығады, ауаға кезіккенде ату кезіндегі дыбыс болып табылатын жалын және күшті толқын жасайды.</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7 </w:t>
      </w:r>
      <w:r w:rsidRPr="00817358">
        <w:rPr>
          <w:rFonts w:ascii="Times New Roman" w:eastAsia="Times New Roman" w:hAnsi="Times New Roman" w:cs="Times New Roman"/>
          <w:b/>
          <w:bCs/>
          <w:lang w:val="kk-KZ" w:eastAsia="kk-KZ"/>
        </w:rPr>
        <w:t>Оқтың (снарядтың) ұшу жолы.</w:t>
      </w:r>
      <w:r w:rsidRPr="00817358">
        <w:rPr>
          <w:rFonts w:eastAsia="Times New Roman"/>
          <w:lang w:val="kk-KZ" w:eastAsia="kk-KZ"/>
        </w:rPr>
        <w:t xml:space="preserve"> </w:t>
      </w:r>
      <w:r w:rsidRPr="00817358">
        <w:rPr>
          <w:rFonts w:ascii="Times New Roman" w:eastAsia="Times New Roman" w:hAnsi="Times New Roman" w:cs="Times New Roman"/>
          <w:sz w:val="24"/>
          <w:szCs w:val="24"/>
          <w:lang w:val="kk-KZ" w:eastAsia="kk-KZ"/>
        </w:rPr>
        <w:t>Бастапқы кезең дәрілі зарядтың жаңа бастауынан оқ қабының ұнғы кертігіне толық енуіне дейін созылады. Осы кезеңде ұңғы арнасында оқты орнынан қозғайтындай және оны ұңғы кертігінде оның қабығының кедергі жасауын болдырмайтындай қысым пайда болады. Бірінші немесе негізгі кезең оқтың қозғала бастауынан дәрілі зарядтың толық жануына дейін созылады.</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8 Калашников автоматының мүмкіндіктері, тактикалық-техникалық сипаттамасы</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Калашников автоматы дербес қару, атқыштар бөлімшесінің қаруы болып табылады. Олар қарсыластың тірі күшін  жою мен атыс құралдарын құртуға арналған. Қарсыласты қоян-қолтық шайқаста жеңіліске ұшырату үшін автоматқа сүңгі-пышақ бекітіледі.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Автоматтан атыс жүргізу үшін кәдісгі (болат өзекті), жарқырауық және сауыт бұзғыш-өртешгіш оқтары қолдануы.</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817358">
        <w:rPr>
          <w:rFonts w:ascii="Times New Roman" w:eastAsia="Times New Roman" w:hAnsi="Times New Roman" w:cs="Times New Roman"/>
          <w:b/>
          <w:sz w:val="24"/>
          <w:szCs w:val="24"/>
          <w:lang w:val="kk-KZ" w:eastAsia="kk-KZ"/>
        </w:rPr>
        <w:t xml:space="preserve">9 </w:t>
      </w:r>
      <w:r w:rsidRPr="00817358">
        <w:rPr>
          <w:rFonts w:ascii="Times New Roman" w:eastAsia="Times New Roman" w:hAnsi="Times New Roman" w:cs="Times New Roman"/>
          <w:b/>
          <w:sz w:val="24"/>
          <w:szCs w:val="24"/>
          <w:lang w:val="kk-KZ" w:eastAsia="ru-RU"/>
        </w:rPr>
        <w:t>Калашников қол пулеметтің құрылымы  және жауынгерлік қасеті.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Калашников пулеметі атқыштар бөлімшесінің қаруы болып табылады. Олар қарсыластың тірі күші мен атыс құралдарын жоюға арналған.</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ru-RU"/>
        </w:rPr>
        <w:t>Калашников қол пулеметтің жинақтау және сұраптау. Калашинков қол пулеметтің бөлшектерінің қызметі жұмысы және механизмі. Калашников қол пулеметтін күту ,сақтау және жинақтау. Калашников қол пулеметтін тексеру және атуға дайындау.</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 xml:space="preserve">10  Атыс қаруынан атудың тәсілдері  </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Жалпы ережелер; нысанаға дейінгі қашықтықты анықтау тәсілдері. Нысаналау элементтері атуға дайындау: ережені </w:t>
      </w:r>
      <w:r>
        <w:rPr>
          <w:rFonts w:ascii="Times New Roman" w:eastAsia="Times New Roman" w:hAnsi="Times New Roman" w:cs="Times New Roman"/>
          <w:sz w:val="24"/>
          <w:szCs w:val="24"/>
          <w:lang w:val="kk-KZ" w:eastAsia="kk-KZ"/>
        </w:rPr>
        <w:t xml:space="preserve">сақтау   </w:t>
      </w:r>
      <w:r w:rsidRPr="00817358">
        <w:rPr>
          <w:rFonts w:ascii="Times New Roman" w:eastAsia="Times New Roman" w:hAnsi="Times New Roman" w:cs="Times New Roman"/>
          <w:sz w:val="24"/>
          <w:szCs w:val="24"/>
          <w:lang w:val="kk-KZ" w:eastAsia="kk-KZ"/>
        </w:rPr>
        <w:t xml:space="preserve">Атыс дайындығы атыс міндеттерін нәтижелі орындауда атыс кұралдарының дайындығын қамтамасыз ету, жеке күрамды түрлі </w:t>
      </w:r>
      <w:r w:rsidRPr="00817358">
        <w:rPr>
          <w:rFonts w:ascii="Times New Roman" w:eastAsia="Times New Roman" w:hAnsi="Times New Roman" w:cs="Times New Roman"/>
          <w:sz w:val="24"/>
          <w:szCs w:val="24"/>
          <w:lang w:val="kk-KZ" w:eastAsia="kk-KZ"/>
        </w:rPr>
        <w:lastRenderedPageBreak/>
        <w:t>жагдайларында өз қаруын дүрыс пайдалана білуге үйрету мақсатында өткізіледі.</w:t>
      </w:r>
      <w:r w:rsidRPr="00817358">
        <w:rPr>
          <w:rFonts w:ascii="Times New Roman" w:eastAsia="Times New Roman" w:hAnsi="Times New Roman" w:cs="Times New Roman"/>
          <w:b/>
          <w:sz w:val="24"/>
          <w:szCs w:val="24"/>
          <w:lang w:val="kk-KZ" w:eastAsia="kk-KZ"/>
        </w:rPr>
        <w:t xml:space="preserve"> </w:t>
      </w:r>
      <w:r w:rsidRPr="00817358">
        <w:rPr>
          <w:rFonts w:ascii="Times New Roman" w:eastAsia="Times New Roman" w:hAnsi="Times New Roman" w:cs="Times New Roman"/>
          <w:sz w:val="24"/>
          <w:szCs w:val="24"/>
          <w:lang w:val="kk-KZ" w:eastAsia="kk-KZ"/>
        </w:rPr>
        <w:t>Алғашқы әскери дайындыкты өтіп жаткан жастар үшін атыс дайындығы мынандай бөлімдерді кдмтиды: атыс негіздері; карудың материалдық бөлігі; атыстың тәсілдері мен ережелері.</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11 Калашников қол пулеметті (пулеметті) бөлшектеу және жинақтау.</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Калашников қол пулеметтін (пулеметті) бөлшектеу толық және толық емес болуы мүмкін: толық емес бөлшектеу- автоматты (пулеметті) тазалау, майлау және тексеру үшін; толық бөлшектеу-жаңбыр мен қар астында қалғанда не жөндеу кезінде автоматты (пулеметті) қатты ластанудан тазалау үшін жүргізіледі. Автоматты (пулеметті) толық емес бөлшектеу төсеніш жайылып жүргізіледі; бөлшектер мен механизмдері.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12 Драгунов мергендік винтовкасы</w:t>
      </w:r>
      <w:r w:rsidRPr="00817358">
        <w:rPr>
          <w:rFonts w:ascii="Times New Roman" w:eastAsia="Times New Roman" w:hAnsi="Times New Roman" w:cs="Times New Roman"/>
          <w:sz w:val="24"/>
          <w:szCs w:val="24"/>
          <w:lang w:val="kk-KZ" w:eastAsia="kk-KZ"/>
        </w:rPr>
        <w:t xml:space="preserve">  Д.М.В. құрылымы және жауынгерлік қасиеті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Драгунов мергендік винтовкасы жинақтау және сұраптау. Драгунов мергендік винтовка</w:t>
      </w:r>
    </w:p>
    <w:p w:rsidR="00643853" w:rsidRPr="00817358" w:rsidRDefault="00643853" w:rsidP="00643853">
      <w:pPr>
        <w:spacing w:after="0" w:line="240" w:lineRule="auto"/>
        <w:jc w:val="both"/>
        <w:rPr>
          <w:rFonts w:eastAsiaTheme="minorEastAsia"/>
          <w:lang w:val="kk-KZ" w:eastAsia="ru-RU"/>
        </w:rPr>
      </w:pPr>
      <w:r w:rsidRPr="00817358">
        <w:rPr>
          <w:rFonts w:ascii="Times New Roman" w:eastAsia="Times New Roman" w:hAnsi="Times New Roman" w:cs="Times New Roman"/>
          <w:sz w:val="24"/>
          <w:szCs w:val="24"/>
          <w:lang w:val="kk-KZ" w:eastAsia="kk-KZ"/>
        </w:rPr>
        <w:t>сы бөлшектерінің қызметі жұмысы және механизмі.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Драгунов мергендік винтовкасы - мергеннің басты қаруы саналады және ол күтпеген жерден шыға келген, жылжып келе жатқан, ашық және бүркемеленген жеке нысандарды жоюға арналған.  Драгунов мергендік винтовкасы күту, сақтау және жинақтау. Драгунов мергендік винтовкасы тексеру және атуға дайындау тәртібі.</w:t>
      </w:r>
      <w:r w:rsidRPr="00817358">
        <w:rPr>
          <w:rFonts w:eastAsiaTheme="minorEastAsia"/>
          <w:lang w:val="kk-KZ" w:eastAsia="ru-RU"/>
        </w:rPr>
        <w:t xml:space="preserve"> </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13 Қарудың материалдық бөлігін зерделеу кезіндегі қауіпсіздік шаралары</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Қаруды  қолдану кезінде қауіпсіздік шаралары өнімді сапалы жұмыс кепілі болып табылады. Командалық құрамның арасынан тағайындалған ату режиссерінің барлық талаптарын, нұсқауларын және тапсырмаларын орындау міндетті болып табылады. Құжаттарға сәйкес, атыс жүргізу кезінде қатаң тыйым салынатын ережелер.</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14 Макаров Пистолеті Макаров пистолетінің құрылымы және жауынгерлік қасиеті.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Макаров пистолетінің жинақтау және сұраптау. Макаров пистолетінің бөлше</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ктерінің қызметі жұмысы және механизмі. Макаров пистолетінің күту ,сақтау және жинақтау. Макаров пистолетінің тексеру және атуға дайындау ережелері.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Тактикалық-техникалық сипаттамасы жəне негізі бөлшектері мен механизмдері.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817358">
        <w:rPr>
          <w:rFonts w:eastAsia="Times New Roman"/>
          <w:b/>
          <w:lang w:val="kk-KZ" w:eastAsia="kk-KZ"/>
        </w:rPr>
        <w:t xml:space="preserve">15 </w:t>
      </w:r>
      <w:r w:rsidRPr="00817358">
        <w:rPr>
          <w:rFonts w:ascii="Times New Roman" w:eastAsia="Times New Roman" w:hAnsi="Times New Roman" w:cs="Times New Roman"/>
          <w:b/>
          <w:sz w:val="24"/>
          <w:szCs w:val="24"/>
          <w:lang w:val="kk-KZ" w:eastAsia="ru-RU"/>
        </w:rPr>
        <w:t xml:space="preserve">Пневматикалық және спорттық қару - </w:t>
      </w:r>
      <w:r w:rsidRPr="00817358">
        <w:rPr>
          <w:rFonts w:ascii="Times New Roman" w:eastAsia="Times New Roman" w:hAnsi="Times New Roman" w:cs="Times New Roman"/>
          <w:sz w:val="24"/>
          <w:szCs w:val="24"/>
          <w:lang w:val="kk-KZ" w:eastAsia="ru-RU"/>
        </w:rPr>
        <w:t>Пневматикалық қарулардың ату тәсілдері мен ережесі. Пневматикалық винтовканың бөлшектері мен механизмдерінің жұмысы. Пневматикалық және спорттық қарудың құрылысы, мақсаты және жауынгерлік қасиеттері. Қаруға күтім жасау, оны сақтау және сақтау. атуға дайындау.</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b/>
          <w:sz w:val="24"/>
          <w:szCs w:val="24"/>
          <w:lang w:val="kk-KZ" w:eastAsia="ru-RU"/>
        </w:rPr>
        <w:t>16  Танкіге қарсы қол гранатамет</w:t>
      </w:r>
      <w:r w:rsidRPr="00817358">
        <w:rPr>
          <w:rFonts w:ascii="Times New Roman" w:eastAsia="Times New Roman" w:hAnsi="Times New Roman" w:cs="Times New Roman"/>
          <w:sz w:val="24"/>
          <w:szCs w:val="24"/>
          <w:lang w:val="kk-KZ" w:eastAsia="ru-RU"/>
        </w:rPr>
        <w:t xml:space="preserve">   ТКГ Станковты авоматты гранатомет АГС</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Т.Қ.Г. құрамы және жауынгерлік қасиеті. Танкіге қарсы қол гранатаметі (Т. Қ. Г)  құрамы жауынгерлік қасиетіТанкіге қарсы қол гранатаметі жинақтау және сұрыптау.  Танкіге қарсы қол гранатаметі бөлшіктерінің қызметі және механизмі.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ru-RU"/>
        </w:rPr>
        <w:t xml:space="preserve">Гранататқыштан атыс жүргізу ПГ-7В және ПГ-7ВМ кумулятивті әсер ететін танкіге қарсы калибрден үлкен гранатамен жүргізіледі.Граната қарсыластың қазіргі заманғы танкілері мен өздігінен жүретін артиллериялық қондырғыларының барлық түрлерімен тиімді ұрыс жүргізуге мүмкіндіктері.   </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817358">
        <w:rPr>
          <w:rFonts w:eastAsia="Times New Roman"/>
          <w:b/>
          <w:sz w:val="24"/>
          <w:szCs w:val="24"/>
          <w:lang w:val="kk-KZ" w:eastAsia="kk-KZ"/>
        </w:rPr>
        <w:t xml:space="preserve">17  </w:t>
      </w:r>
      <w:r w:rsidRPr="00817358">
        <w:rPr>
          <w:rFonts w:ascii="Times New Roman" w:eastAsia="Times New Roman" w:hAnsi="Times New Roman" w:cs="Times New Roman"/>
          <w:b/>
          <w:sz w:val="24"/>
          <w:szCs w:val="24"/>
          <w:lang w:val="kk-KZ" w:eastAsia="ru-RU"/>
        </w:rPr>
        <w:t xml:space="preserve">Жарықшақты қол гранаталары </w:t>
      </w:r>
      <w:r w:rsidRPr="00817358">
        <w:rPr>
          <w:rFonts w:ascii="Times New Roman" w:eastAsia="Times New Roman" w:hAnsi="Times New Roman" w:cs="Times New Roman"/>
          <w:sz w:val="24"/>
          <w:szCs w:val="24"/>
          <w:lang w:val="kk-KZ" w:eastAsia="ru-RU"/>
        </w:rPr>
        <w:t>Гранаттар жарықшақтарының ұшу қашықтығына байланысты: шабуылдағы және қорғаныстағы болып бөлінеді. РГД - 5 және РГН - шабуылдағы, Ф - 1 және РГО - қорғаныстағы гранаттарға жатады. Қол гранаттарының арналуы және ұрыстық қасиеті. РГД - 5 жарықшақты қол гранаты – арақашықтықта әрекет ететін гранат, ол шабуылда және қорғаныста қарсыластың тірі күшін жоюға арналған. Гранат лақтыру таяу ретте қимыл жасауда және сауытты транспортерде әр түрлі жағдайда жүзеге асырылады. РГД-5 жарықшақты қол гранаттардың арналуы мен ұрыстық қасиеттері РГД-5 жарықшақты қол гранатасының құрылысы Ф-1 жарықшақты гранатасының ерекшеліктері.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eastAsia="ru-RU"/>
        </w:rPr>
      </w:pPr>
      <w:r w:rsidRPr="00817358">
        <w:rPr>
          <w:rFonts w:ascii="Times New Roman" w:eastAsia="Times New Roman" w:hAnsi="Times New Roman" w:cs="Times New Roman"/>
          <w:b/>
          <w:sz w:val="24"/>
          <w:szCs w:val="24"/>
          <w:lang w:val="kk-KZ" w:eastAsia="ru-RU"/>
        </w:rPr>
        <w:t>18 Ату қүбылысы Ату негіздері мен ережелері.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Ату қүбылысы. Оқтын алгаціқы жылдамдығы. Траекторияның пайда болуы.</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ru-RU"/>
        </w:rPr>
        <w:t>Оқтың алғашқы жылдамдығын үлғайту, оның үшу қашықтығын, тесу жэне жою әрекетінің үлгаюы мен үшуына кедергілер. Ауырлық жэне кері итеруші күштер, оқтың ауада үшуы кезіндегі оқ траекториясы.</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eastAsia="ru-RU"/>
        </w:rPr>
      </w:pPr>
      <w:r w:rsidRPr="00817358">
        <w:rPr>
          <w:rFonts w:ascii="Times New Roman" w:eastAsia="Times New Roman" w:hAnsi="Times New Roman" w:cs="Times New Roman"/>
          <w:b/>
          <w:sz w:val="24"/>
          <w:szCs w:val="24"/>
          <w:lang w:val="kk-KZ" w:eastAsia="ru-RU"/>
        </w:rPr>
        <w:lastRenderedPageBreak/>
        <w:t>19 Калашников автоматының материалдық бөлігі.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Автоматтың қызметі, үрыстық қасиеті, жалпы қүрылысы жэне автоматика жүмысының принципі. Автоматты жартылай бүзу жэне жинау. Автомат жэне оқтарды пайдалану кезіндегі қауіпсіздік шаралары.</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ru-RU"/>
        </w:rPr>
        <w:t>Автоматтың үрыстық қасиетін және Автоматтың жалпы қүрылысын айтып беріңіз.</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20  Автоматтың атқаратын қызметі, құрылысы, механизмі және оқтың құрылысы.</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Автоматтың қызметі, болшектерінің қүрылысы, механизмі жэне үрыстық оқтардың түрлері.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Калашников автоматының жэне кіші калибрлі винтовка оғының қүрылысы жэне, олардың атқаратын қызметі.</w:t>
      </w:r>
    </w:p>
    <w:p w:rsidR="00643853" w:rsidRPr="00817358" w:rsidRDefault="00643853" w:rsidP="00643853">
      <w:pPr>
        <w:spacing w:after="0" w:line="240" w:lineRule="auto"/>
        <w:jc w:val="both"/>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21 Автоматты тазалау және күту ережелері.</w:t>
      </w:r>
    </w:p>
    <w:p w:rsidR="00643853" w:rsidRPr="00817358" w:rsidRDefault="00643853" w:rsidP="00643853">
      <w:pPr>
        <w:spacing w:after="0" w:line="240" w:lineRule="auto"/>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Автоматты тазалау мен майлауға арналған жабдықтарды қолдану ережелерімен таныстыру. Автоматтың жабдықтары. Атыстан кейін автоматты тазалау мен майлау тэртібі. Автоматты сақтау ережелері.</w:t>
      </w: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22  Қол гаранаталарының атқаратын қызметі және құрылысы</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Жарықшақты қол гранаталарының қасиеттері жэне құрылысы. Қол гранаталарының атқаратын қызметі жэне қасиеттері. Граната жэне тұтандырғыштың құрылысы. Жарықшақты қол гранаталары механизмдерінің жұмысы мен лақтыру тэсілдері.</w:t>
      </w: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23  Автоматтан ату тәсілдері</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Автоматтан атудың дағдыларын қалыптастыру. Атыс қаруын жетік меңгеру мен дэл атуды шындау. Автоматтан ату бойынша алғашқы жаттыгуды орындау. Тірекпен жатып автоматтан атуға дайындау. Қозгалмайтын нысана бойынша ату кезіндегі көздеу нүкгесін</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анықтау.</w:t>
      </w: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 xml:space="preserve">24 Қол гаранаталарының атқаратын қызметі және құрылысы </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жарықшақты қол гранаталарының қасиеттері жэне құрылысымен таныстыру. Оларды ерлік жэне өжеттілік қасиеттерге тәрбиелеу.  Қол гранаталарының атқаратын қызметі жэне қасиеттері. Граната жэне тұтандырғыштың құрылысы. Жарықшақты қол гранаталары механизмдерінің жұмысы мен лақтыру тэсілдері.</w:t>
      </w: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 xml:space="preserve">25 Жарықшақты қол гранаталарын лақтыру тәсілдері </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қол гранаталарын алысқа жэне дэл лақтыру әдістерін үйрету. Олардың бойында бірінші әрекеттен дэл лақтыру қасиеттерін шындау. Гранатаны лақтыруға дайындық. Гранатаны лақтыру тәсілдері.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теориялық сабақтарда гранатаның құрылысы мен қызметі, лақтыру тәсілдері</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b/>
          <w:sz w:val="24"/>
          <w:szCs w:val="24"/>
          <w:lang w:val="kk-KZ" w:eastAsia="kk-KZ"/>
        </w:rPr>
        <w:t>26</w:t>
      </w:r>
      <w:r w:rsidRPr="00817358">
        <w:rPr>
          <w:rFonts w:eastAsiaTheme="minorEastAsia"/>
          <w:b/>
          <w:lang w:val="kk-KZ" w:eastAsia="ru-RU"/>
        </w:rPr>
        <w:t xml:space="preserve">  </w:t>
      </w:r>
      <w:r w:rsidRPr="00817358">
        <w:rPr>
          <w:rFonts w:ascii="Times New Roman" w:eastAsia="Times New Roman" w:hAnsi="Times New Roman" w:cs="Times New Roman"/>
          <w:b/>
          <w:sz w:val="24"/>
          <w:szCs w:val="24"/>
          <w:lang w:val="kk-KZ" w:eastAsia="kk-KZ"/>
        </w:rPr>
        <w:t>Оқу қарудан атыс өткізу кезіндегі қауіпсіздік шаралары</w:t>
      </w:r>
      <w:r w:rsidRPr="00817358">
        <w:rPr>
          <w:rFonts w:ascii="Times New Roman" w:eastAsia="Times New Roman" w:hAnsi="Times New Roman" w:cs="Times New Roman"/>
          <w:sz w:val="24"/>
          <w:szCs w:val="24"/>
          <w:lang w:val="kk-KZ" w:eastAsia="kk-KZ"/>
        </w:rPr>
        <w:t xml:space="preserve"> .</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Атыс кезіндегі қауіпсіздікті нақты ұйымдастыру, атыс бағытын, белгіленген ережелер мен қауіпсіздік шараларын дәл сақтаумен, барлық әскери қызметшілердің жоғары тәртіптілігімен қамтамасыз ету.</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Атыс жүргізілетін әрбір объектіде оның ерекшеліктері мен жергілікті жағдайларды ескере отырып, атысқа шығарылған бөлімшелердің жеке құрамы білуі тиіс қауіпсіздік шаралары бойынша берілетін нұсқаулары.</w:t>
      </w: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t>27 Қару-жарақ пен оқ-дәрілермен жұмыс істеу кезіндегі қауіпсіздік талаптары</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Атыс кезіндегі қауіпсіздік атыстарды нақты ұйымдастырумен, атыс бағытын, белгіленген ережелер мен қауіпсіздік шараларын дәл сақтаумен, барлық әскери қызметшілердің жоғары тәртіптілігімен қамтамасыз етіледі.</w:t>
      </w:r>
      <w:r w:rsidRPr="00817358">
        <w:rPr>
          <w:rFonts w:eastAsiaTheme="minorEastAsia"/>
          <w:lang w:val="kk-KZ" w:eastAsia="ru-RU"/>
        </w:rPr>
        <w:t xml:space="preserve"> </w:t>
      </w:r>
      <w:r w:rsidRPr="00817358">
        <w:rPr>
          <w:rFonts w:ascii="Times New Roman" w:eastAsia="Times New Roman" w:hAnsi="Times New Roman" w:cs="Times New Roman"/>
          <w:sz w:val="24"/>
          <w:szCs w:val="24"/>
          <w:lang w:val="kk-KZ" w:eastAsia="kk-KZ"/>
        </w:rPr>
        <w:t>Әрбір әскери қызметші атыс кезінде қауіпсіздік шараларын дәл орындауы тиіс. Атыс жүргізілетін әрбір объектіде оның ерекшеліктері мен жергілікті жағдайларды ескере отырып, атуға бөлінген бөлімшелердің жеке құрамы білуі тиіс қауіпсіздік шаралары бойынша нұсқаулық беру.</w:t>
      </w:r>
    </w:p>
    <w:p w:rsidR="00643853" w:rsidRPr="00817358" w:rsidRDefault="00643853" w:rsidP="00643853">
      <w:pPr>
        <w:spacing w:after="0" w:line="240" w:lineRule="auto"/>
        <w:rPr>
          <w:rFonts w:ascii="Times New Roman" w:eastAsiaTheme="minorEastAsia" w:hAnsi="Times New Roman" w:cs="Times New Roman"/>
          <w:sz w:val="24"/>
          <w:szCs w:val="24"/>
          <w:lang w:val="kk-KZ" w:eastAsia="ru-RU"/>
        </w:rPr>
      </w:pPr>
      <w:r w:rsidRPr="00817358">
        <w:rPr>
          <w:rFonts w:ascii="Times New Roman" w:eastAsia="Times New Roman" w:hAnsi="Times New Roman" w:cs="Times New Roman"/>
          <w:b/>
          <w:sz w:val="24"/>
          <w:szCs w:val="24"/>
          <w:lang w:val="kk-KZ" w:eastAsia="kk-KZ"/>
        </w:rPr>
        <w:t>28</w:t>
      </w:r>
      <w:r w:rsidRPr="00817358">
        <w:rPr>
          <w:rFonts w:eastAsiaTheme="minorEastAsia"/>
          <w:b/>
          <w:lang w:val="kk-KZ" w:eastAsia="ru-RU"/>
        </w:rPr>
        <w:t xml:space="preserve">  </w:t>
      </w:r>
      <w:r w:rsidRPr="00817358">
        <w:rPr>
          <w:rFonts w:ascii="Times New Roman" w:eastAsiaTheme="minorEastAsia" w:hAnsi="Times New Roman" w:cs="Times New Roman"/>
          <w:b/>
          <w:sz w:val="24"/>
          <w:szCs w:val="24"/>
          <w:lang w:val="kk-KZ" w:eastAsia="ru-RU"/>
        </w:rPr>
        <w:t xml:space="preserve">Пневматикалық қаруға қойылатын талаптар және сақтау ережелері  </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Атыс жүргізу кезіндегі қауіпсіздік оның анық болуымен қамтамасыз етуі және</w:t>
      </w:r>
    </w:p>
    <w:p w:rsidR="00643853"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барлық атыс қатысушыларының ұйымдастырылуы, қауіпсіздік шараларын дәл сақтауы және жоғары тәртіпті сақтау талаптары.</w:t>
      </w:r>
    </w:p>
    <w:p w:rsidR="00643853" w:rsidRDefault="00643853" w:rsidP="00643853">
      <w:pPr>
        <w:spacing w:after="0" w:line="240" w:lineRule="auto"/>
        <w:rPr>
          <w:rFonts w:ascii="Times New Roman" w:eastAsia="Times New Roman" w:hAnsi="Times New Roman" w:cs="Times New Roman"/>
          <w:sz w:val="24"/>
          <w:szCs w:val="24"/>
          <w:lang w:val="kk-KZ" w:eastAsia="kk-KZ"/>
        </w:rPr>
      </w:pPr>
    </w:p>
    <w:p w:rsidR="00643853" w:rsidRDefault="00643853" w:rsidP="00643853">
      <w:pPr>
        <w:spacing w:after="0" w:line="240" w:lineRule="auto"/>
        <w:rPr>
          <w:rFonts w:ascii="Times New Roman" w:eastAsia="Times New Roman" w:hAnsi="Times New Roman" w:cs="Times New Roman"/>
          <w:sz w:val="24"/>
          <w:szCs w:val="24"/>
          <w:lang w:val="kk-KZ" w:eastAsia="kk-KZ"/>
        </w:rPr>
      </w:pP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p>
    <w:p w:rsidR="00643853" w:rsidRPr="00817358" w:rsidRDefault="00643853" w:rsidP="00643853">
      <w:pPr>
        <w:spacing w:after="0" w:line="240" w:lineRule="auto"/>
        <w:rPr>
          <w:rFonts w:ascii="Times New Roman" w:eastAsia="Times New Roman" w:hAnsi="Times New Roman" w:cs="Times New Roman"/>
          <w:b/>
          <w:sz w:val="24"/>
          <w:szCs w:val="24"/>
          <w:lang w:val="kk-KZ" w:eastAsia="kk-KZ"/>
        </w:rPr>
      </w:pPr>
      <w:r w:rsidRPr="00817358">
        <w:rPr>
          <w:rFonts w:ascii="Times New Roman" w:eastAsia="Times New Roman" w:hAnsi="Times New Roman" w:cs="Times New Roman"/>
          <w:b/>
          <w:sz w:val="24"/>
          <w:szCs w:val="24"/>
          <w:lang w:val="kk-KZ" w:eastAsia="kk-KZ"/>
        </w:rPr>
        <w:lastRenderedPageBreak/>
        <w:t>29 Атыс қауіпсіздігін қамтамасыз ету жөніндегі басшысының міндеттері</w:t>
      </w:r>
    </w:p>
    <w:p w:rsidR="00643853" w:rsidRPr="00817358" w:rsidRDefault="00643853" w:rsidP="00643853">
      <w:pPr>
        <w:spacing w:after="0" w:line="240" w:lineRule="auto"/>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Атыс басталар алдында:тир бойынша кезекшіні тағайындайды, жабдықталған орынды қоршау атыс, оларға нұсқау береді және олардың өз міндеттерін нақты орындауын бақылайды, қарулардын шарттарға сәйкестігін тексеру және орындалатын жаттығулары.</w:t>
      </w:r>
    </w:p>
    <w:p w:rsidR="00643853" w:rsidRDefault="00643853" w:rsidP="00643853">
      <w:pPr>
        <w:pStyle w:val="a3"/>
        <w:jc w:val="both"/>
        <w:rPr>
          <w:rFonts w:ascii="Times New Roman" w:hAnsi="Times New Roman" w:cs="Times New Roman"/>
          <w:bCs/>
          <w:sz w:val="24"/>
          <w:szCs w:val="24"/>
          <w:shd w:val="clear" w:color="auto" w:fill="FFFFFF"/>
          <w:lang w:val="kk-KZ"/>
        </w:rPr>
      </w:pPr>
      <w:r w:rsidRPr="00817358">
        <w:rPr>
          <w:rFonts w:ascii="Times New Roman" w:eastAsia="Times New Roman" w:hAnsi="Times New Roman" w:cs="Times New Roman"/>
          <w:b/>
          <w:sz w:val="24"/>
          <w:szCs w:val="24"/>
          <w:lang w:val="kk-KZ" w:eastAsia="kk-KZ"/>
        </w:rPr>
        <w:t>30</w:t>
      </w:r>
      <w:r w:rsidRPr="00817358">
        <w:rPr>
          <w:b/>
          <w:lang w:val="kk-KZ"/>
        </w:rPr>
        <w:t xml:space="preserve"> </w:t>
      </w:r>
      <w:r w:rsidRPr="00817358">
        <w:rPr>
          <w:rFonts w:ascii="Times New Roman" w:eastAsia="Times New Roman" w:hAnsi="Times New Roman" w:cs="Times New Roman"/>
          <w:b/>
          <w:sz w:val="24"/>
          <w:szCs w:val="24"/>
          <w:lang w:val="kk-KZ" w:eastAsia="kk-KZ"/>
        </w:rPr>
        <w:t>Тиралар мен полигондарда оқу-жаттығу атыстарды өткізу кезінде қауіпсіздік шаралары.</w:t>
      </w:r>
      <w:r w:rsidRPr="00817358">
        <w:rPr>
          <w:lang w:val="kk-KZ"/>
        </w:rPr>
        <w:t xml:space="preserve"> </w:t>
      </w:r>
      <w:r w:rsidRPr="00817358">
        <w:rPr>
          <w:rFonts w:ascii="Times New Roman" w:eastAsia="Times New Roman" w:hAnsi="Times New Roman" w:cs="Times New Roman"/>
          <w:sz w:val="24"/>
          <w:szCs w:val="24"/>
          <w:lang w:val="kk-KZ" w:eastAsia="kk-KZ"/>
        </w:rPr>
        <w:t>Атыс кезіндегі қауіпсіздікті нақты ұйым, атыс курсының талаптарын және белгіленген қауіпсіздік шараларын сөзсіз орындау, қатардағы және басшы құрамдағы адамдардың жоғары тәртіп жағдайы қамтамасыз етуі.</w:t>
      </w:r>
      <w:r w:rsidRPr="00817358">
        <w:rPr>
          <w:lang w:val="kk-KZ"/>
        </w:rPr>
        <w:t xml:space="preserve"> </w:t>
      </w:r>
      <w:r w:rsidRPr="00817358">
        <w:rPr>
          <w:rFonts w:ascii="Times New Roman" w:eastAsia="Times New Roman" w:hAnsi="Times New Roman" w:cs="Times New Roman"/>
          <w:sz w:val="24"/>
          <w:szCs w:val="24"/>
          <w:lang w:val="kk-KZ" w:eastAsia="kk-KZ"/>
        </w:rPr>
        <w:t>Атыс басталар алдында атыс алаңының (Тирдің) аумағын мұқият тексеру. Атыс кезінде атыс алаңында бақылаушыны, қоршаған ортаны орнатыңыз, аға қоршауды, нысана белгілерін тағайындау, оларға нұсқау беру және міндеттерді орындау</w:t>
      </w:r>
    </w:p>
    <w:p w:rsidR="00643853" w:rsidRDefault="00643853" w:rsidP="00E9325A">
      <w:pPr>
        <w:spacing w:after="0" w:line="240" w:lineRule="auto"/>
        <w:jc w:val="center"/>
        <w:rPr>
          <w:rFonts w:ascii="Times New Roman" w:eastAsia="Times New Roman" w:hAnsi="Times New Roman" w:cs="Times New Roman"/>
          <w:b/>
          <w:sz w:val="24"/>
          <w:szCs w:val="24"/>
          <w:lang w:val="kk-KZ" w:eastAsia="kk-KZ"/>
        </w:rPr>
      </w:pPr>
    </w:p>
    <w:p w:rsidR="00643853" w:rsidRDefault="00643853" w:rsidP="00E9325A">
      <w:pPr>
        <w:spacing w:after="0" w:line="240" w:lineRule="auto"/>
        <w:jc w:val="center"/>
        <w:rPr>
          <w:rFonts w:ascii="Times New Roman" w:eastAsia="Times New Roman" w:hAnsi="Times New Roman" w:cs="Times New Roman"/>
          <w:b/>
          <w:sz w:val="24"/>
          <w:szCs w:val="24"/>
          <w:lang w:val="kk-KZ" w:eastAsia="kk-KZ"/>
        </w:rPr>
      </w:pPr>
    </w:p>
    <w:p w:rsidR="00643853" w:rsidRDefault="00643853" w:rsidP="00E9325A">
      <w:pPr>
        <w:spacing w:after="0" w:line="240" w:lineRule="auto"/>
        <w:jc w:val="center"/>
        <w:rPr>
          <w:rFonts w:ascii="Times New Roman" w:eastAsia="Times New Roman" w:hAnsi="Times New Roman" w:cs="Times New Roman"/>
          <w:b/>
          <w:sz w:val="24"/>
          <w:szCs w:val="24"/>
          <w:lang w:val="kk-KZ" w:eastAsia="kk-KZ"/>
        </w:rPr>
      </w:pPr>
    </w:p>
    <w:p w:rsidR="00643853" w:rsidRDefault="00643853" w:rsidP="00E9325A">
      <w:pPr>
        <w:spacing w:after="0" w:line="240" w:lineRule="auto"/>
        <w:jc w:val="center"/>
        <w:rPr>
          <w:rFonts w:ascii="Times New Roman" w:eastAsia="Times New Roman" w:hAnsi="Times New Roman" w:cs="Times New Roman"/>
          <w:b/>
          <w:sz w:val="24"/>
          <w:szCs w:val="24"/>
          <w:lang w:val="kk-KZ" w:eastAsia="kk-KZ"/>
        </w:rPr>
      </w:pPr>
    </w:p>
    <w:p w:rsidR="00643853" w:rsidRDefault="00643853" w:rsidP="00E9325A">
      <w:pPr>
        <w:spacing w:after="0" w:line="240" w:lineRule="auto"/>
        <w:jc w:val="center"/>
        <w:rPr>
          <w:rFonts w:ascii="Times New Roman" w:eastAsia="Times New Roman" w:hAnsi="Times New Roman" w:cs="Times New Roman"/>
          <w:b/>
          <w:sz w:val="24"/>
          <w:szCs w:val="24"/>
          <w:lang w:val="kk-KZ" w:eastAsia="kk-KZ"/>
        </w:rPr>
      </w:pPr>
    </w:p>
    <w:p w:rsidR="00643853" w:rsidRPr="00E9325A" w:rsidRDefault="00643853" w:rsidP="00E9325A">
      <w:pPr>
        <w:spacing w:after="0" w:line="240" w:lineRule="auto"/>
        <w:jc w:val="center"/>
        <w:rPr>
          <w:rFonts w:ascii="Times New Roman" w:eastAsia="Times New Roman" w:hAnsi="Times New Roman" w:cs="Times New Roman"/>
          <w:b/>
          <w:sz w:val="24"/>
          <w:szCs w:val="24"/>
          <w:lang w:val="kk-KZ" w:eastAsia="kk-KZ"/>
        </w:rPr>
      </w:pPr>
    </w:p>
    <w:p w:rsidR="00B305E4" w:rsidRPr="00CD2720" w:rsidRDefault="00B305E4" w:rsidP="00B305E4">
      <w:pPr>
        <w:pStyle w:val="a3"/>
        <w:jc w:val="center"/>
        <w:rPr>
          <w:rFonts w:ascii="Times New Roman" w:eastAsia="Times New Roman" w:hAnsi="Times New Roman" w:cs="Times New Roman"/>
          <w:b/>
          <w:iCs/>
          <w:noProof/>
          <w:color w:val="000000"/>
          <w:sz w:val="24"/>
          <w:szCs w:val="24"/>
          <w:lang w:val="kk-KZ"/>
        </w:rPr>
      </w:pPr>
      <w:r w:rsidRPr="00CD2720">
        <w:rPr>
          <w:rFonts w:ascii="Times New Roman" w:hAnsi="Times New Roman" w:cs="Times New Roman"/>
          <w:b/>
          <w:sz w:val="24"/>
          <w:szCs w:val="24"/>
          <w:lang w:val="kk-KZ"/>
        </w:rPr>
        <w:t xml:space="preserve">1-ШІ МОДУЛЬ  </w:t>
      </w:r>
      <w:r w:rsidRPr="00CD2720">
        <w:rPr>
          <w:rFonts w:ascii="Times New Roman" w:eastAsia="Times New Roman" w:hAnsi="Times New Roman" w:cs="Times New Roman"/>
          <w:b/>
          <w:iCs/>
          <w:noProof/>
          <w:color w:val="000000"/>
          <w:sz w:val="24"/>
          <w:szCs w:val="24"/>
          <w:lang w:val="kk-KZ"/>
        </w:rPr>
        <w:t>«БАСТАПҚЫ ӘСКЕРИ ДАЙЫНДЫҚ ОҚЫТУ ӘДІСТЕМЕСІ»</w:t>
      </w:r>
    </w:p>
    <w:p w:rsidR="00B305E4" w:rsidRPr="00CD2720" w:rsidRDefault="00B305E4" w:rsidP="00B305E4">
      <w:pPr>
        <w:pStyle w:val="a3"/>
        <w:jc w:val="both"/>
        <w:rPr>
          <w:rFonts w:ascii="Times New Roman" w:hAnsi="Times New Roman" w:cs="Times New Roman"/>
          <w:b/>
          <w:bCs/>
          <w:sz w:val="24"/>
          <w:szCs w:val="24"/>
          <w:shd w:val="clear" w:color="auto" w:fill="FFFFFF"/>
          <w:lang w:val="kk-KZ"/>
        </w:rPr>
      </w:pP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1.    БӘД бойынша сабақ өткізудің негізгі түрлері және  әдістерін оқыту </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2.    БӘД бойынша сабақ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3.    Орта мектептерінде, БӘД  ұйымдастыруды және өткізуді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4.   Әскери жетекші қызметіндегі, тұлғаның  педагогикалық практикалық дайындауды оқыту әдістемесі. </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5. Қорғаныс ұрысының мәні және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6. Ату негіздері және тәртібтін оқыту әдістемесі.</w:t>
      </w:r>
    </w:p>
    <w:p w:rsidR="00B305E4" w:rsidRPr="00CD2720" w:rsidRDefault="00643853" w:rsidP="00F3496B">
      <w:pPr>
        <w:spacing w:after="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7. </w:t>
      </w:r>
      <w:r w:rsidR="00B305E4" w:rsidRPr="00CD2720">
        <w:rPr>
          <w:rFonts w:ascii="Times New Roman" w:eastAsia="Times New Roman" w:hAnsi="Times New Roman" w:cs="Times New Roman"/>
          <w:sz w:val="24"/>
          <w:szCs w:val="24"/>
          <w:lang w:val="kk-KZ"/>
        </w:rPr>
        <w:t>Автоматтан ату жәні  қол гранатасын лақтыруды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8. Қару мен және қарусыз қозғалыстағы саптық тәсілдерді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9. Ұрыстағы сарбаздың әрекетін оқыту әдістемесі. </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10. Калашников </w:t>
      </w:r>
      <w:smartTag w:uri="urn:schemas-microsoft-com:office:smarttags" w:element="metricconverter">
        <w:smartTagPr>
          <w:attr w:name="ProductID" w:val="5,45 мм"/>
        </w:smartTagPr>
        <w:r w:rsidRPr="00CD2720">
          <w:rPr>
            <w:rFonts w:ascii="Times New Roman" w:eastAsia="Times New Roman" w:hAnsi="Times New Roman" w:cs="Times New Roman"/>
            <w:sz w:val="24"/>
            <w:szCs w:val="24"/>
            <w:lang w:val="kk-KZ"/>
          </w:rPr>
          <w:t>5,45 мм</w:t>
        </w:r>
      </w:smartTag>
      <w:r w:rsidRPr="00CD2720">
        <w:rPr>
          <w:rFonts w:ascii="Times New Roman" w:eastAsia="Times New Roman" w:hAnsi="Times New Roman" w:cs="Times New Roman"/>
          <w:sz w:val="24"/>
          <w:szCs w:val="24"/>
          <w:lang w:val="kk-KZ"/>
        </w:rPr>
        <w:t xml:space="preserve">  автоматының ұрыстық  қасиеттерін оқыту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11. Қазіргі жалпы әскери ұрыстық негізгі принциптері және оқу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12. Бастапқы әскери дайындықтың дайындықтың оқу материалдық базасы және сабақты ұйымдастыру және өткізу тәртібі.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13.</w:t>
      </w:r>
      <w:r w:rsidR="00643853">
        <w:rPr>
          <w:rFonts w:ascii="Times New Roman" w:eastAsia="Times New Roman" w:hAnsi="Times New Roman" w:cs="Times New Roman"/>
          <w:sz w:val="24"/>
          <w:szCs w:val="24"/>
          <w:lang w:val="kk-KZ"/>
        </w:rPr>
        <w:t xml:space="preserve"> </w:t>
      </w:r>
      <w:r w:rsidRPr="00CD2720">
        <w:rPr>
          <w:rFonts w:ascii="Times New Roman" w:eastAsia="Times New Roman" w:hAnsi="Times New Roman" w:cs="Times New Roman"/>
          <w:sz w:val="24"/>
          <w:szCs w:val="24"/>
          <w:lang w:val="kk-KZ"/>
        </w:rPr>
        <w:t>Орта оқу орындарында бескүндік дала жиындарын жоспарлау, ұйымдастыру және өткізу.</w:t>
      </w:r>
    </w:p>
    <w:p w:rsidR="00B305E4" w:rsidRPr="00CD2720" w:rsidRDefault="00B305E4" w:rsidP="00F3496B">
      <w:pPr>
        <w:spacing w:after="0"/>
        <w:jc w:val="both"/>
        <w:rPr>
          <w:rFonts w:ascii="Times New Roman" w:eastAsia="Times New Roman" w:hAnsi="Times New Roman" w:cs="Times New Roman"/>
          <w:iCs/>
          <w:noProof/>
          <w:color w:val="000000"/>
          <w:sz w:val="24"/>
          <w:szCs w:val="24"/>
          <w:lang w:val="kk-KZ" w:eastAsia="kk-KZ"/>
        </w:rPr>
      </w:pPr>
      <w:r w:rsidRPr="00CD2720">
        <w:rPr>
          <w:rFonts w:ascii="Times New Roman" w:eastAsia="Times New Roman" w:hAnsi="Times New Roman" w:cs="Times New Roman"/>
          <w:sz w:val="24"/>
          <w:szCs w:val="24"/>
          <w:lang w:val="kk-KZ"/>
        </w:rPr>
        <w:t xml:space="preserve">14.   </w:t>
      </w:r>
      <w:r w:rsidRPr="00CD2720">
        <w:rPr>
          <w:rFonts w:ascii="Times New Roman" w:eastAsia="Times New Roman" w:hAnsi="Times New Roman" w:cs="Times New Roman"/>
          <w:iCs/>
          <w:noProof/>
          <w:color w:val="000000"/>
          <w:sz w:val="24"/>
          <w:szCs w:val="24"/>
          <w:lang w:val="kk-KZ" w:eastAsia="kk-KZ"/>
        </w:rPr>
        <w:t>Мотоатқыштар взводының ұйымдастырылуымен ұрыс әрекеті тақырыбы бойынша сабақ өткізу әдістемесі.</w:t>
      </w:r>
    </w:p>
    <w:p w:rsidR="00B305E4" w:rsidRPr="00CD2720" w:rsidRDefault="00B305E4" w:rsidP="00F3496B">
      <w:pPr>
        <w:spacing w:after="0"/>
        <w:jc w:val="both"/>
        <w:rPr>
          <w:rFonts w:ascii="Times New Roman" w:eastAsia="Times New Roman" w:hAnsi="Times New Roman" w:cs="Times New Roman"/>
          <w:sz w:val="24"/>
          <w:szCs w:val="24"/>
          <w:lang w:val="kk-KZ"/>
        </w:rPr>
      </w:pPr>
      <w:r w:rsidRPr="00CD2720">
        <w:rPr>
          <w:rFonts w:ascii="Calibri" w:eastAsia="Times New Roman" w:hAnsi="Calibri" w:cs="Times New Roman"/>
          <w:sz w:val="24"/>
          <w:szCs w:val="24"/>
          <w:lang w:val="kk-KZ"/>
        </w:rPr>
        <w:t xml:space="preserve">15.  </w:t>
      </w:r>
      <w:r w:rsidRPr="00CD2720">
        <w:rPr>
          <w:rFonts w:ascii="Times New Roman" w:eastAsia="Times New Roman" w:hAnsi="Times New Roman" w:cs="Times New Roman"/>
          <w:noProof/>
          <w:sz w:val="24"/>
          <w:szCs w:val="24"/>
          <w:lang w:val="kk-KZ"/>
        </w:rPr>
        <w:t>Сап және оларды басқару</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sz w:val="24"/>
          <w:szCs w:val="24"/>
          <w:lang w:val="kk-KZ"/>
        </w:rPr>
        <w:t xml:space="preserve">16.  </w:t>
      </w:r>
      <w:r w:rsidRPr="00CD2720">
        <w:rPr>
          <w:rFonts w:ascii="Times New Roman" w:eastAsia="Times New Roman" w:hAnsi="Times New Roman" w:cs="Times New Roman"/>
          <w:noProof/>
          <w:color w:val="000000"/>
          <w:sz w:val="24"/>
          <w:szCs w:val="24"/>
          <w:lang w:val="kk-KZ" w:eastAsia="kk-KZ"/>
        </w:rPr>
        <w:t>Сарбаздың жалпы міндеттері.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17. Әскери құрылым жүйесіндегі басқару және байланыс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18. Курстық жұмыстарды орындау тақырыбы бойынша сабақ өткізу әдістемесі.</w:t>
      </w:r>
    </w:p>
    <w:p w:rsidR="00B305E4" w:rsidRPr="00CD2720" w:rsidRDefault="00B305E4" w:rsidP="00F3496B">
      <w:pPr>
        <w:spacing w:after="0"/>
        <w:jc w:val="both"/>
        <w:rPr>
          <w:rFonts w:ascii="Times New Roman" w:eastAsia="Times New Roman" w:hAnsi="Times New Roman" w:cs="Times New Roman"/>
          <w:noProof/>
          <w:sz w:val="24"/>
          <w:szCs w:val="24"/>
          <w:lang w:val="kk-KZ"/>
        </w:rPr>
      </w:pPr>
      <w:r w:rsidRPr="00CD2720">
        <w:rPr>
          <w:rFonts w:ascii="Times New Roman" w:eastAsia="Times New Roman" w:hAnsi="Times New Roman" w:cs="Times New Roman"/>
          <w:noProof/>
          <w:sz w:val="24"/>
          <w:szCs w:val="24"/>
          <w:lang w:val="kk-KZ"/>
        </w:rPr>
        <w:t>19. Әскери кызметшілердің жалпы жөне лауазымдык қызмет міндеттері.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sz w:val="24"/>
          <w:szCs w:val="24"/>
          <w:lang w:val="kk-KZ" w:eastAsia="kk-KZ"/>
        </w:rPr>
      </w:pPr>
      <w:r w:rsidRPr="00CD2720">
        <w:rPr>
          <w:rFonts w:ascii="Times New Roman" w:eastAsia="Times New Roman" w:hAnsi="Times New Roman" w:cs="Times New Roman"/>
          <w:noProof/>
          <w:sz w:val="24"/>
          <w:szCs w:val="24"/>
          <w:lang w:val="kk-KZ" w:eastAsia="kk-KZ"/>
        </w:rPr>
        <w:t>20. Орта оқу орындарда Бастапқы әскери дайындық пәнің ұйымдастыру және оқыту тәсілдері.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21. Бастапқы әскери дайындық жоспарлау мәліметтері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eastAsia="kk-KZ"/>
        </w:rPr>
      </w:pPr>
      <w:r w:rsidRPr="00CD2720">
        <w:rPr>
          <w:rFonts w:ascii="Times New Roman" w:eastAsia="Times New Roman" w:hAnsi="Times New Roman" w:cs="Times New Roman"/>
          <w:noProof/>
          <w:color w:val="000000"/>
          <w:sz w:val="24"/>
          <w:szCs w:val="24"/>
          <w:lang w:val="kk-KZ" w:eastAsia="kk-KZ"/>
        </w:rPr>
        <w:t>22. Атыстық дайындық оқыту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lastRenderedPageBreak/>
        <w:t>23. Ату тақырыбы бойынша сабақ өткізуәдістемесі. қыш қару, қол гранатының құрылысы олардың күтімі мен   сақталуы»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24. Гарнизондық және қарауылдық қызметтер жарғысы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25. Педагогикалық әс-тәжірибені өту және жоспарлау. Тіркеу және есеп беру, курстық жұмыстарды орындау» тақырыбы бойынша сабақөткізу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26. Орта оқу орындарында Бастапңы Әскери Дайындықты жоспарлау.</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27. Ату негіздері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iCs/>
          <w:noProof/>
          <w:color w:val="000000"/>
          <w:sz w:val="24"/>
          <w:szCs w:val="24"/>
          <w:lang w:val="kk-KZ" w:eastAsia="kk-KZ"/>
        </w:rPr>
        <w:t>28. Ату тақырыбы бойынша сабақ өткізуәдістемесі. қыш қару, қол гранатының жарылысы олардың күтімі мен   сақталуы   тақырыбы   бойынша   сабақ   өткізу әдістемесі.</w:t>
      </w:r>
    </w:p>
    <w:p w:rsidR="00B305E4" w:rsidRPr="00CD2720" w:rsidRDefault="00B305E4" w:rsidP="00F3496B">
      <w:pPr>
        <w:spacing w:after="0"/>
        <w:jc w:val="both"/>
        <w:rPr>
          <w:rFonts w:ascii="Times New Roman" w:eastAsia="Times New Roman" w:hAnsi="Times New Roman" w:cs="Times New Roman"/>
          <w:noProof/>
          <w:sz w:val="24"/>
          <w:szCs w:val="24"/>
          <w:lang w:val="kk-KZ"/>
        </w:rPr>
      </w:pPr>
      <w:r w:rsidRPr="00CD2720">
        <w:rPr>
          <w:rFonts w:ascii="Times New Roman" w:eastAsia="Times New Roman" w:hAnsi="Times New Roman" w:cs="Times New Roman"/>
          <w:noProof/>
          <w:sz w:val="24"/>
          <w:szCs w:val="24"/>
          <w:lang w:val="kk-KZ"/>
        </w:rPr>
        <w:t>29. Автоматты (пулеметті) толық емес бөлшектеу. Автоматты (пулеметті) толық емес бөлшектеудің реті. Автоматты толық емесбөлшектеудің пулеметті толық емес бөлшектеуге қарағанда қандай ерекшелігі. Автоматтың (пулеметтің) бөлшектері мен механизмдерінің құрылымы.</w:t>
      </w:r>
    </w:p>
    <w:p w:rsidR="00F3496B"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sz w:val="24"/>
          <w:szCs w:val="24"/>
          <w:lang w:val="kk-KZ" w:eastAsia="kk-KZ"/>
        </w:rPr>
        <w:t xml:space="preserve">30. Атыс қаруынан атыс жүргізу ережелері мен тәсілдері. Автоматтан автомобильден (ЖҰМ) және ( түрып, тізерлеп, жатып ату тәсілдерін оқыту.) </w:t>
      </w:r>
    </w:p>
    <w:p w:rsidR="00643853" w:rsidRDefault="00643853" w:rsidP="00F3496B">
      <w:pPr>
        <w:shd w:val="clear" w:color="auto" w:fill="FFFFFF"/>
        <w:autoSpaceDE w:val="0"/>
        <w:autoSpaceDN w:val="0"/>
        <w:adjustRightInd w:val="0"/>
        <w:spacing w:after="0"/>
        <w:jc w:val="both"/>
        <w:rPr>
          <w:rFonts w:ascii="Times New Roman" w:eastAsia="Times New Roman" w:hAnsi="Times New Roman" w:cs="Times New Roman"/>
          <w:b/>
          <w:iCs/>
          <w:noProof/>
          <w:color w:val="000000"/>
          <w:sz w:val="24"/>
          <w:szCs w:val="24"/>
          <w:lang w:val="kk-KZ"/>
        </w:rPr>
      </w:pPr>
    </w:p>
    <w:p w:rsidR="00B305E4" w:rsidRPr="00F3496B" w:rsidRDefault="001A1F21"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Pr>
          <w:rFonts w:ascii="Times New Roman" w:eastAsia="Times New Roman" w:hAnsi="Times New Roman" w:cs="Times New Roman"/>
          <w:b/>
          <w:iCs/>
          <w:noProof/>
          <w:color w:val="000000"/>
          <w:sz w:val="24"/>
          <w:szCs w:val="24"/>
          <w:lang w:val="kk-KZ"/>
        </w:rPr>
        <w:t>2-ШІ МОДУЛЬ</w:t>
      </w:r>
      <w:r w:rsidR="00B305E4" w:rsidRPr="00CD2720">
        <w:rPr>
          <w:rFonts w:ascii="Times New Roman" w:eastAsia="Times New Roman" w:hAnsi="Times New Roman" w:cs="Times New Roman"/>
          <w:b/>
          <w:iCs/>
          <w:noProof/>
          <w:color w:val="000000"/>
          <w:sz w:val="24"/>
          <w:szCs w:val="24"/>
          <w:lang w:val="kk-KZ"/>
        </w:rPr>
        <w:t xml:space="preserve">  «ҚАЗАҚСТАН РЕСПУБЛИКАСЫНЫҢ ҚАРУЛЫ КҮШТЕРІНІҢ   ЖАЛПЫ  ӘСКЕР</w:t>
      </w:r>
      <w:r w:rsidR="006A0160">
        <w:rPr>
          <w:rFonts w:ascii="Times New Roman" w:eastAsia="Times New Roman" w:hAnsi="Times New Roman" w:cs="Times New Roman"/>
          <w:b/>
          <w:iCs/>
          <w:noProof/>
          <w:color w:val="000000"/>
          <w:sz w:val="24"/>
          <w:szCs w:val="24"/>
          <w:lang w:val="kk-KZ"/>
        </w:rPr>
        <w:t>ЛІК</w:t>
      </w:r>
      <w:r w:rsidR="00B305E4" w:rsidRPr="00CD2720">
        <w:rPr>
          <w:rFonts w:ascii="Times New Roman" w:eastAsia="Times New Roman" w:hAnsi="Times New Roman" w:cs="Times New Roman"/>
          <w:b/>
          <w:iCs/>
          <w:noProof/>
          <w:color w:val="000000"/>
          <w:sz w:val="24"/>
          <w:szCs w:val="24"/>
          <w:lang w:val="kk-KZ"/>
        </w:rPr>
        <w:t xml:space="preserve">  ЖАРҒЫЛАРЫ»</w:t>
      </w:r>
    </w:p>
    <w:p w:rsidR="00B305E4" w:rsidRPr="00CD2720" w:rsidRDefault="00B305E4" w:rsidP="00B305E4">
      <w:pPr>
        <w:shd w:val="clear" w:color="auto" w:fill="FFFFFF"/>
        <w:autoSpaceDE w:val="0"/>
        <w:autoSpaceDN w:val="0"/>
        <w:adjustRightInd w:val="0"/>
        <w:spacing w:after="0" w:line="240" w:lineRule="auto"/>
        <w:jc w:val="both"/>
        <w:rPr>
          <w:rFonts w:ascii="Times New Roman" w:eastAsia="Times New Roman" w:hAnsi="Times New Roman" w:cs="Times New Roman"/>
          <w:b/>
          <w:iCs/>
          <w:noProof/>
          <w:color w:val="000000"/>
          <w:sz w:val="24"/>
          <w:szCs w:val="24"/>
          <w:lang w:val="kk-KZ"/>
        </w:rPr>
      </w:pP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1.Ішкі қызмет жарғысы. Гарнизондық және қарауылдық қызметтер жарғысы. Тәртіп жарғысытақырыбы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2.Сапта жүру. Жарғысы. Сапта жүру тәсілдері мен қозғалысы. Бөлімше мен взводтың сап түзеуі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3.</w:t>
      </w:r>
      <w:r w:rsidRPr="00CD2720">
        <w:rPr>
          <w:sz w:val="24"/>
          <w:szCs w:val="24"/>
          <w:lang w:val="kk-KZ"/>
        </w:rPr>
        <w:t xml:space="preserve"> </w:t>
      </w:r>
      <w:r w:rsidRPr="00CD2720">
        <w:rPr>
          <w:rFonts w:ascii="Times New Roman" w:eastAsia="Times New Roman" w:hAnsi="Times New Roman" w:cs="Times New Roman"/>
          <w:iCs/>
          <w:noProof/>
          <w:color w:val="000000"/>
          <w:sz w:val="24"/>
          <w:szCs w:val="24"/>
          <w:lang w:val="kk-KZ"/>
        </w:rPr>
        <w:t>Әскери тәртіп жарғысының жалпы ережесі</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4.Сарбаздың әр турлі ұрыстагы әрекеті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5.Ату тақырыбы бойынша сабақ өткізуәдістемесі. қыш қару, қол гранатының жарылысы олардың күтімі мен   сақталуы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6. Ішкі қызмет жарғысы. Гарнизондық және қарауылдық қызметтер жарғысы.</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7.</w:t>
      </w:r>
      <w:r w:rsidRPr="00CD2720">
        <w:rPr>
          <w:sz w:val="24"/>
          <w:szCs w:val="24"/>
          <w:lang w:val="kk-KZ"/>
        </w:rPr>
        <w:t xml:space="preserve"> </w:t>
      </w:r>
      <w:r w:rsidRPr="00CD2720">
        <w:rPr>
          <w:rFonts w:ascii="Times New Roman" w:eastAsia="Times New Roman" w:hAnsi="Times New Roman" w:cs="Times New Roman"/>
          <w:iCs/>
          <w:noProof/>
          <w:color w:val="000000"/>
          <w:sz w:val="24"/>
          <w:szCs w:val="24"/>
          <w:lang w:val="kk-KZ"/>
        </w:rPr>
        <w:t>ҚР ҚК-нің жарғылары туралы түсінік</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8.Тәртіп жарғысы» тақырыбы бойынша сабақ өткізу әдістемесі.</w:t>
      </w:r>
    </w:p>
    <w:p w:rsidR="00B305E4" w:rsidRPr="00CD2720" w:rsidRDefault="00B305E4" w:rsidP="00F3496B">
      <w:pPr>
        <w:pStyle w:val="a3"/>
        <w:spacing w:line="276" w:lineRule="auto"/>
        <w:jc w:val="both"/>
        <w:rPr>
          <w:rFonts w:ascii="Times New Roman" w:hAnsi="Times New Roman" w:cs="Times New Roman"/>
          <w:sz w:val="24"/>
          <w:szCs w:val="24"/>
          <w:lang w:val="kk-KZ"/>
        </w:rPr>
      </w:pPr>
      <w:r w:rsidRPr="00CD2720">
        <w:rPr>
          <w:rFonts w:ascii="Times New Roman" w:hAnsi="Times New Roman" w:cs="Times New Roman"/>
          <w:noProof/>
          <w:sz w:val="24"/>
          <w:szCs w:val="24"/>
          <w:lang w:val="kk-KZ"/>
        </w:rPr>
        <w:t xml:space="preserve">9. Сап пен элементтер оқыту әдістемесі. Сапқа тұру алдындағы және саптағы сарбаздың міндеттері. </w:t>
      </w:r>
    </w:p>
    <w:p w:rsidR="00B305E4" w:rsidRPr="00CD2720" w:rsidRDefault="00B305E4" w:rsidP="00F3496B">
      <w:pPr>
        <w:pStyle w:val="a3"/>
        <w:spacing w:line="276" w:lineRule="auto"/>
        <w:jc w:val="both"/>
        <w:rPr>
          <w:rFonts w:ascii="Times New Roman" w:hAnsi="Times New Roman" w:cs="Times New Roman"/>
          <w:sz w:val="24"/>
          <w:szCs w:val="24"/>
          <w:lang w:val="kk-KZ"/>
        </w:rPr>
      </w:pPr>
      <w:r w:rsidRPr="00CD2720">
        <w:rPr>
          <w:rFonts w:ascii="Times New Roman" w:eastAsia="Times New Roman" w:hAnsi="Times New Roman" w:cs="Times New Roman"/>
          <w:noProof/>
          <w:sz w:val="24"/>
          <w:szCs w:val="24"/>
          <w:lang w:val="kk-KZ"/>
        </w:rPr>
        <w:t>10.Сапта жүру тәсілдері мен қозғалысы. Бөлімше мен взводтың сап түзеуі» тақырыбы бойынша сабақ өткізу әдістемесі.</w:t>
      </w:r>
    </w:p>
    <w:p w:rsidR="00B305E4" w:rsidRPr="00CD2720" w:rsidRDefault="00B305E4" w:rsidP="00F3496B">
      <w:pPr>
        <w:pStyle w:val="a3"/>
        <w:spacing w:line="276" w:lineRule="auto"/>
        <w:jc w:val="both"/>
        <w:rPr>
          <w:rFonts w:ascii="Times New Roman" w:hAnsi="Times New Roman" w:cs="Times New Roman"/>
          <w:sz w:val="24"/>
          <w:szCs w:val="24"/>
          <w:lang w:val="kk-KZ"/>
        </w:rPr>
      </w:pPr>
      <w:r w:rsidRPr="00CD2720">
        <w:rPr>
          <w:rFonts w:ascii="Times New Roman" w:hAnsi="Times New Roman" w:cs="Times New Roman"/>
          <w:sz w:val="24"/>
          <w:szCs w:val="24"/>
          <w:lang w:val="kk-KZ"/>
        </w:rPr>
        <w:t>11.</w:t>
      </w:r>
      <w:r w:rsidRPr="00CD2720">
        <w:rPr>
          <w:sz w:val="24"/>
          <w:szCs w:val="24"/>
          <w:lang w:val="kk-KZ"/>
        </w:rPr>
        <w:t xml:space="preserve"> </w:t>
      </w:r>
      <w:r w:rsidRPr="00CD2720">
        <w:rPr>
          <w:rFonts w:ascii="Times New Roman" w:hAnsi="Times New Roman" w:cs="Times New Roman"/>
          <w:sz w:val="24"/>
          <w:szCs w:val="24"/>
          <w:lang w:val="kk-KZ"/>
        </w:rPr>
        <w:t xml:space="preserve">ҚР ҚК-нің Тәртіптік жарғысы. </w:t>
      </w:r>
    </w:p>
    <w:p w:rsidR="00B305E4" w:rsidRPr="00CD2720" w:rsidRDefault="00B305E4" w:rsidP="00F3496B">
      <w:pPr>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12.</w:t>
      </w:r>
      <w:r w:rsidRPr="00CD2720">
        <w:rPr>
          <w:sz w:val="24"/>
          <w:szCs w:val="24"/>
          <w:lang w:val="kk-KZ"/>
        </w:rPr>
        <w:t xml:space="preserve"> </w:t>
      </w:r>
      <w:r w:rsidRPr="00CD2720">
        <w:rPr>
          <w:rFonts w:ascii="Times New Roman" w:eastAsia="Times New Roman" w:hAnsi="Times New Roman" w:cs="Times New Roman"/>
          <w:iCs/>
          <w:noProof/>
          <w:color w:val="000000"/>
          <w:sz w:val="24"/>
          <w:szCs w:val="24"/>
          <w:lang w:val="kk-KZ"/>
        </w:rPr>
        <w:t>ҚР ҚК ішкі қызмет жарғысы</w:t>
      </w:r>
    </w:p>
    <w:p w:rsidR="00B305E4" w:rsidRPr="00CD2720" w:rsidRDefault="00B305E4" w:rsidP="00F3496B">
      <w:pPr>
        <w:pStyle w:val="a3"/>
        <w:spacing w:line="276" w:lineRule="auto"/>
        <w:jc w:val="both"/>
        <w:rPr>
          <w:rFonts w:ascii="Times New Roman" w:hAnsi="Times New Roman" w:cs="Times New Roman"/>
          <w:sz w:val="24"/>
          <w:szCs w:val="24"/>
          <w:lang w:val="kk-KZ"/>
        </w:rPr>
      </w:pPr>
      <w:r w:rsidRPr="00CD2720">
        <w:rPr>
          <w:rFonts w:ascii="Times New Roman" w:hAnsi="Times New Roman" w:cs="Times New Roman"/>
          <w:noProof/>
          <w:sz w:val="24"/>
          <w:szCs w:val="24"/>
          <w:lang w:val="kk-KZ"/>
        </w:rPr>
        <w:t>14.Сап және оларды басқару</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15.Сарбаздың жалпы міндеттері.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16.</w:t>
      </w:r>
      <w:r w:rsidRPr="00CD2720">
        <w:rPr>
          <w:sz w:val="24"/>
          <w:szCs w:val="24"/>
          <w:lang w:val="kk-KZ"/>
        </w:rPr>
        <w:t xml:space="preserve"> </w:t>
      </w:r>
      <w:r w:rsidRPr="00CD2720">
        <w:rPr>
          <w:rFonts w:ascii="Times New Roman" w:eastAsia="Times New Roman" w:hAnsi="Times New Roman" w:cs="Times New Roman"/>
          <w:iCs/>
          <w:noProof/>
          <w:color w:val="000000"/>
          <w:sz w:val="24"/>
          <w:szCs w:val="24"/>
          <w:lang w:val="kk-KZ"/>
        </w:rPr>
        <w:t>ҚР ҚК жарғылары теориялық мәліметтермен таныстыру</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17. Гарнизондық және қарауылдық қызметтер жарғысы. Тәртіп жарғысы»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 xml:space="preserve">18. Ротаның тәуліктік наряды. </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color w:val="000000"/>
          <w:sz w:val="24"/>
          <w:szCs w:val="24"/>
          <w:lang w:val="kk-KZ"/>
        </w:rPr>
      </w:pPr>
      <w:r w:rsidRPr="00CD2720">
        <w:rPr>
          <w:rFonts w:ascii="Times New Roman" w:eastAsia="Times New Roman" w:hAnsi="Times New Roman" w:cs="Times New Roman"/>
          <w:iCs/>
          <w:noProof/>
          <w:color w:val="000000"/>
          <w:sz w:val="24"/>
          <w:szCs w:val="24"/>
          <w:lang w:val="kk-KZ"/>
        </w:rPr>
        <w:t>19.Әскери атақтар - эскери қызметшілерге қызметтік лауазымдары</w:t>
      </w:r>
    </w:p>
    <w:p w:rsidR="00B305E4" w:rsidRPr="00CD2720" w:rsidRDefault="00B305E4" w:rsidP="00F3496B">
      <w:pPr>
        <w:pStyle w:val="a3"/>
        <w:spacing w:line="276" w:lineRule="auto"/>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20.Әскери кызметшілердің жалпы жөне лауазымдык қызмет міндеттері.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iCs/>
          <w:noProof/>
          <w:sz w:val="24"/>
          <w:szCs w:val="24"/>
          <w:lang w:val="kk-KZ"/>
        </w:rPr>
      </w:pPr>
      <w:r w:rsidRPr="00CD2720">
        <w:rPr>
          <w:rFonts w:ascii="Times New Roman" w:hAnsi="Times New Roman" w:cs="Times New Roman"/>
          <w:noProof/>
          <w:sz w:val="24"/>
          <w:szCs w:val="24"/>
          <w:lang w:val="kk-KZ"/>
        </w:rPr>
        <w:lastRenderedPageBreak/>
        <w:t>21.Орта оқу орындарда Бастапқы әскери дайындық пәнің ұйымдастыру және оқыту тәсілдері.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22.Бастапқы әскери дайындық жоспарлау мәліметтері</w:t>
      </w:r>
    </w:p>
    <w:p w:rsidR="00B305E4" w:rsidRPr="00CD2720" w:rsidRDefault="00B305E4" w:rsidP="00F3496B">
      <w:pPr>
        <w:spacing w:after="0"/>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noProof/>
          <w:color w:val="000000"/>
          <w:sz w:val="24"/>
          <w:szCs w:val="24"/>
          <w:lang w:val="kk-KZ"/>
        </w:rPr>
        <w:t>23.</w:t>
      </w:r>
      <w:r w:rsidRPr="00CD2720">
        <w:rPr>
          <w:rFonts w:ascii="Times New Roman" w:eastAsia="Times New Roman" w:hAnsi="Times New Roman" w:cs="Times New Roman"/>
          <w:noProof/>
          <w:color w:val="FF0000"/>
          <w:sz w:val="24"/>
          <w:szCs w:val="24"/>
          <w:lang w:val="kk-KZ"/>
        </w:rPr>
        <w:t xml:space="preserve"> </w:t>
      </w:r>
      <w:r w:rsidRPr="00CD2720">
        <w:rPr>
          <w:rFonts w:ascii="Times New Roman" w:eastAsia="Consolas" w:hAnsi="Times New Roman" w:cs="Times New Roman"/>
          <w:color w:val="000000"/>
          <w:sz w:val="24"/>
          <w:szCs w:val="24"/>
          <w:lang w:val="sr-Cyrl-CS"/>
        </w:rPr>
        <w:t xml:space="preserve">Қазақстан Республикасының Қарулы Күштері </w:t>
      </w:r>
    </w:p>
    <w:p w:rsidR="00B305E4" w:rsidRPr="00CD2720" w:rsidRDefault="00B305E4" w:rsidP="00F3496B">
      <w:pPr>
        <w:spacing w:after="0"/>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noProof/>
          <w:color w:val="000000"/>
          <w:sz w:val="24"/>
          <w:szCs w:val="24"/>
          <w:lang w:val="kk-KZ"/>
        </w:rPr>
        <w:t xml:space="preserve">24 </w:t>
      </w:r>
      <w:r w:rsidRPr="00CD2720">
        <w:rPr>
          <w:rFonts w:ascii="Times New Roman" w:eastAsia="Consolas" w:hAnsi="Times New Roman" w:cs="Times New Roman"/>
          <w:color w:val="000000"/>
          <w:sz w:val="24"/>
          <w:szCs w:val="24"/>
          <w:lang w:val="sr-Cyrl-CS"/>
        </w:rPr>
        <w:t>Жауынгерлік әзірлік және жауынгерлік міндет</w:t>
      </w:r>
    </w:p>
    <w:p w:rsidR="00B305E4" w:rsidRPr="00CD2720" w:rsidRDefault="00B305E4" w:rsidP="00F3496B">
      <w:pPr>
        <w:spacing w:after="0"/>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iCs/>
          <w:noProof/>
          <w:color w:val="000000"/>
          <w:sz w:val="24"/>
          <w:szCs w:val="24"/>
          <w:lang w:val="kk-KZ"/>
        </w:rPr>
        <w:t>25.</w:t>
      </w:r>
      <w:r w:rsidRPr="00CD2720">
        <w:rPr>
          <w:rFonts w:ascii="Times New Roman" w:eastAsia="Times New Roman" w:hAnsi="Times New Roman" w:cs="Times New Roman"/>
          <w:noProof/>
          <w:color w:val="000000"/>
          <w:sz w:val="24"/>
          <w:szCs w:val="24"/>
          <w:lang w:val="kk-KZ"/>
        </w:rPr>
        <w:t xml:space="preserve"> </w:t>
      </w:r>
      <w:r w:rsidRPr="00CD2720">
        <w:rPr>
          <w:rFonts w:ascii="Times New Roman" w:eastAsia="Consolas" w:hAnsi="Times New Roman" w:cs="Times New Roman"/>
          <w:color w:val="000000"/>
          <w:sz w:val="24"/>
          <w:szCs w:val="24"/>
          <w:lang w:val="sr-Cyrl-CS"/>
        </w:rPr>
        <w:t xml:space="preserve">Қазақстан Республикасының әскери қауіпсіздігін қамтамасыз ету </w:t>
      </w:r>
    </w:p>
    <w:p w:rsidR="00B305E4" w:rsidRPr="00CD2720" w:rsidRDefault="00B305E4" w:rsidP="00F3496B">
      <w:pPr>
        <w:spacing w:after="0"/>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noProof/>
          <w:color w:val="000000"/>
          <w:sz w:val="24"/>
          <w:szCs w:val="24"/>
          <w:lang w:val="kk-KZ"/>
        </w:rPr>
        <w:t xml:space="preserve">26. </w:t>
      </w:r>
      <w:r w:rsidRPr="00CD2720">
        <w:rPr>
          <w:rFonts w:ascii="Times New Roman" w:eastAsia="Consolas" w:hAnsi="Times New Roman" w:cs="Times New Roman"/>
          <w:color w:val="000000"/>
          <w:sz w:val="24"/>
          <w:szCs w:val="24"/>
          <w:lang w:val="sr-Cyrl-CS"/>
        </w:rPr>
        <w:t xml:space="preserve">Қазақстан Республикасының мемлекеттің әскери ұйымы </w:t>
      </w:r>
    </w:p>
    <w:p w:rsidR="00B305E4" w:rsidRPr="00CD2720" w:rsidRDefault="00B305E4" w:rsidP="00F3496B">
      <w:pPr>
        <w:shd w:val="clear" w:color="auto" w:fill="FFFFFF"/>
        <w:autoSpaceDE w:val="0"/>
        <w:autoSpaceDN w:val="0"/>
        <w:adjustRightInd w:val="0"/>
        <w:spacing w:after="0"/>
        <w:jc w:val="both"/>
        <w:rPr>
          <w:rFonts w:ascii="Times New Roman" w:hAnsi="Times New Roman" w:cs="Times New Roman"/>
          <w:sz w:val="24"/>
          <w:szCs w:val="24"/>
          <w:lang w:val="kk-KZ"/>
        </w:rPr>
      </w:pPr>
      <w:r w:rsidRPr="00CD2720">
        <w:rPr>
          <w:rFonts w:ascii="Times New Roman" w:eastAsia="Times New Roman" w:hAnsi="Times New Roman" w:cs="Times New Roman"/>
          <w:iCs/>
          <w:noProof/>
          <w:color w:val="000000"/>
          <w:sz w:val="24"/>
          <w:szCs w:val="24"/>
          <w:lang w:val="kk-KZ"/>
        </w:rPr>
        <w:t>27.Гарнизондық және қарауылдық қызметтер жарғысы тақырыбы бойынша сабақ өткізу әдістемесі.</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 xml:space="preserve">28. Қарауыл және гарнизон қызметінің белгіленуі, қүрамы, міндеттері. </w:t>
      </w:r>
    </w:p>
    <w:p w:rsidR="00B305E4" w:rsidRPr="00CD2720" w:rsidRDefault="00B305E4" w:rsidP="00F3496B">
      <w:pPr>
        <w:shd w:val="clear" w:color="auto" w:fill="FFFFFF"/>
        <w:autoSpaceDE w:val="0"/>
        <w:autoSpaceDN w:val="0"/>
        <w:adjustRightInd w:val="0"/>
        <w:spacing w:after="0"/>
        <w:jc w:val="both"/>
        <w:rPr>
          <w:rFonts w:ascii="Times New Roman" w:eastAsia="Times New Roman" w:hAnsi="Times New Roman" w:cs="Times New Roman"/>
          <w:noProof/>
          <w:color w:val="000000"/>
          <w:sz w:val="24"/>
          <w:szCs w:val="24"/>
          <w:lang w:val="kk-KZ"/>
        </w:rPr>
      </w:pPr>
      <w:r w:rsidRPr="00CD2720">
        <w:rPr>
          <w:rFonts w:ascii="Times New Roman" w:eastAsia="Times New Roman" w:hAnsi="Times New Roman" w:cs="Times New Roman"/>
          <w:noProof/>
          <w:color w:val="000000"/>
          <w:sz w:val="24"/>
          <w:szCs w:val="24"/>
          <w:lang w:val="kk-KZ"/>
        </w:rPr>
        <w:t xml:space="preserve">29. Қарауылдық қызметті тағайындау және оның міндеттері. </w:t>
      </w:r>
    </w:p>
    <w:p w:rsidR="00B305E4" w:rsidRPr="00CD2720" w:rsidRDefault="00B305E4" w:rsidP="00F3496B">
      <w:pPr>
        <w:spacing w:after="0"/>
        <w:jc w:val="both"/>
        <w:rPr>
          <w:rFonts w:ascii="Times New Roman" w:eastAsia="Consolas" w:hAnsi="Times New Roman" w:cs="Times New Roman"/>
          <w:color w:val="000000"/>
          <w:sz w:val="24"/>
          <w:szCs w:val="24"/>
          <w:lang w:val="sr-Cyrl-CS"/>
        </w:rPr>
      </w:pPr>
      <w:r w:rsidRPr="00CD2720">
        <w:rPr>
          <w:rFonts w:ascii="Times New Roman" w:eastAsia="Times New Roman" w:hAnsi="Times New Roman" w:cs="Times New Roman"/>
          <w:noProof/>
          <w:color w:val="000000"/>
          <w:sz w:val="24"/>
          <w:szCs w:val="24"/>
          <w:lang w:val="kk-KZ"/>
        </w:rPr>
        <w:t xml:space="preserve">30. </w:t>
      </w:r>
      <w:r w:rsidRPr="00CD2720">
        <w:rPr>
          <w:rFonts w:ascii="Times New Roman" w:eastAsia="Consolas" w:hAnsi="Times New Roman" w:cs="Times New Roman"/>
          <w:color w:val="000000"/>
          <w:sz w:val="24"/>
          <w:szCs w:val="24"/>
          <w:lang w:val="sr-Cyrl-CS"/>
        </w:rPr>
        <w:t>Қарулы Күштерді, басқа да әскерлер мен әскери құралымдарды және техникалық жағынан қамтамасыз ету</w:t>
      </w:r>
    </w:p>
    <w:p w:rsidR="00B305E4" w:rsidRPr="00CD2720" w:rsidRDefault="00B305E4" w:rsidP="00F3496B">
      <w:pPr>
        <w:shd w:val="clear" w:color="auto" w:fill="FFFFFF"/>
        <w:autoSpaceDE w:val="0"/>
        <w:autoSpaceDN w:val="0"/>
        <w:adjustRightInd w:val="0"/>
        <w:spacing w:after="0"/>
        <w:jc w:val="both"/>
        <w:rPr>
          <w:rFonts w:ascii="Times New Roman" w:eastAsia="Consolas" w:hAnsi="Times New Roman" w:cs="Times New Roman"/>
          <w:color w:val="000000"/>
          <w:sz w:val="24"/>
          <w:szCs w:val="24"/>
          <w:lang w:val="sr-Cyrl-CS"/>
        </w:rPr>
      </w:pPr>
    </w:p>
    <w:p w:rsidR="00643853" w:rsidRPr="00817358" w:rsidRDefault="001A1F21" w:rsidP="00643853">
      <w:pPr>
        <w:spacing w:after="0" w:line="240" w:lineRule="auto"/>
        <w:rPr>
          <w:rFonts w:ascii="Times New Roman" w:eastAsia="Times New Roman" w:hAnsi="Times New Roman" w:cs="Times New Roman"/>
          <w:b/>
          <w:sz w:val="24"/>
          <w:szCs w:val="24"/>
          <w:lang w:val="kk-KZ" w:eastAsia="kk-KZ"/>
        </w:rPr>
      </w:pPr>
      <w:r>
        <w:rPr>
          <w:rFonts w:ascii="Times New Roman" w:eastAsia="Times New Roman" w:hAnsi="Times New Roman" w:cs="Times New Roman"/>
          <w:b/>
          <w:sz w:val="24"/>
          <w:szCs w:val="24"/>
          <w:lang w:val="kk-KZ" w:eastAsia="kk-KZ"/>
        </w:rPr>
        <w:t>3</w:t>
      </w:r>
      <w:r w:rsidRPr="00E9325A">
        <w:rPr>
          <w:rFonts w:ascii="Times New Roman" w:eastAsia="Times New Roman" w:hAnsi="Times New Roman" w:cs="Times New Roman"/>
          <w:b/>
          <w:sz w:val="24"/>
          <w:szCs w:val="24"/>
          <w:lang w:val="kk-KZ" w:eastAsia="kk-KZ"/>
        </w:rPr>
        <w:t xml:space="preserve"> -ШІ  </w:t>
      </w:r>
      <w:r>
        <w:rPr>
          <w:rFonts w:ascii="Times New Roman" w:eastAsia="Times New Roman" w:hAnsi="Times New Roman" w:cs="Times New Roman"/>
          <w:b/>
          <w:sz w:val="24"/>
          <w:szCs w:val="24"/>
          <w:lang w:val="kk-KZ" w:eastAsia="kk-KZ"/>
        </w:rPr>
        <w:t xml:space="preserve">МОДУЛЬ   </w:t>
      </w:r>
      <w:r w:rsidR="006A0160">
        <w:rPr>
          <w:rFonts w:ascii="Times New Roman" w:eastAsia="Times New Roman" w:hAnsi="Times New Roman" w:cs="Times New Roman"/>
          <w:b/>
          <w:sz w:val="24"/>
          <w:szCs w:val="24"/>
          <w:lang w:val="kk-KZ" w:eastAsia="kk-KZ"/>
        </w:rPr>
        <w:t>«</w:t>
      </w:r>
      <w:r w:rsidR="00643853" w:rsidRPr="00817358">
        <w:rPr>
          <w:rFonts w:ascii="Times New Roman" w:eastAsia="Times New Roman" w:hAnsi="Times New Roman" w:cs="Times New Roman"/>
          <w:b/>
          <w:sz w:val="24"/>
          <w:szCs w:val="24"/>
          <w:lang w:val="kk-KZ" w:eastAsia="kk-KZ"/>
        </w:rPr>
        <w:t>АТЫС ДАЙЫНДЫҒЫ</w:t>
      </w:r>
      <w:r w:rsidR="006A0160">
        <w:rPr>
          <w:rFonts w:ascii="Times New Roman" w:eastAsia="Times New Roman" w:hAnsi="Times New Roman" w:cs="Times New Roman"/>
          <w:b/>
          <w:sz w:val="24"/>
          <w:szCs w:val="24"/>
          <w:lang w:val="kk-KZ" w:eastAsia="kk-KZ"/>
        </w:rPr>
        <w:t>»</w:t>
      </w:r>
    </w:p>
    <w:p w:rsidR="00643853" w:rsidRPr="00817358" w:rsidRDefault="00643853" w:rsidP="00643853">
      <w:pPr>
        <w:spacing w:after="0" w:line="240" w:lineRule="auto"/>
        <w:jc w:val="both"/>
        <w:rPr>
          <w:rFonts w:ascii="Times New Roman CYR" w:eastAsia="Times New Roman" w:hAnsi="Times New Roman CYR" w:cs="Times New Roman CYR"/>
          <w:color w:val="000000"/>
          <w:sz w:val="24"/>
          <w:szCs w:val="24"/>
          <w:lang w:val="kk-KZ" w:eastAsia="ru-RU"/>
        </w:rPr>
      </w:pPr>
    </w:p>
    <w:p w:rsidR="00643853" w:rsidRPr="00817358" w:rsidRDefault="00643853" w:rsidP="00643853">
      <w:pPr>
        <w:spacing w:after="0"/>
        <w:jc w:val="both"/>
        <w:rPr>
          <w:rFonts w:ascii="Times New Roman" w:eastAsiaTheme="minorEastAsia" w:hAnsi="Times New Roman" w:cs="Times New Roman"/>
          <w:sz w:val="24"/>
          <w:szCs w:val="24"/>
          <w:lang w:val="kk-KZ" w:eastAsia="ru-RU"/>
        </w:rPr>
      </w:pPr>
      <w:r w:rsidRPr="00817358">
        <w:rPr>
          <w:rFonts w:ascii="Times New Roman" w:eastAsiaTheme="minorEastAsia" w:hAnsi="Times New Roman" w:cs="Times New Roman"/>
          <w:sz w:val="24"/>
          <w:szCs w:val="24"/>
          <w:lang w:val="kk-KZ" w:eastAsia="ru-RU"/>
        </w:rPr>
        <w:t>1 Ату дайындығы сабақ өткізу әдістемесі</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 Атыс қаруынаң ату негіздері</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3 Ішкі баллистика </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4 Сыртқы баллистика </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5 </w:t>
      </w:r>
      <w:r w:rsidRPr="00817358">
        <w:rPr>
          <w:rFonts w:ascii="Times New Roman" w:eastAsia="Times New Roman" w:hAnsi="Times New Roman" w:cs="Times New Roman"/>
          <w:bCs/>
          <w:sz w:val="24"/>
          <w:szCs w:val="24"/>
          <w:lang w:val="kk-KZ" w:eastAsia="kk-KZ"/>
        </w:rPr>
        <w:t>Атыс түрлері </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6 </w:t>
      </w:r>
      <w:r w:rsidRPr="00817358">
        <w:rPr>
          <w:rFonts w:ascii="Times New Roman" w:eastAsia="Times New Roman" w:hAnsi="Times New Roman" w:cs="Times New Roman"/>
          <w:bCs/>
          <w:sz w:val="24"/>
          <w:szCs w:val="24"/>
          <w:lang w:val="kk-KZ" w:eastAsia="kk-KZ"/>
        </w:rPr>
        <w:t>Атыс құбылыстары.</w:t>
      </w:r>
      <w:r w:rsidRPr="00817358">
        <w:rPr>
          <w:rFonts w:ascii="Times New Roman" w:eastAsia="Times New Roman" w:hAnsi="Times New Roman" w:cs="Times New Roman"/>
          <w:lang w:val="kk-KZ" w:eastAsia="kk-KZ"/>
        </w:rPr>
        <w:t xml:space="preserve"> </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7 </w:t>
      </w:r>
      <w:r w:rsidRPr="00817358">
        <w:rPr>
          <w:rFonts w:ascii="Times New Roman" w:eastAsia="Times New Roman" w:hAnsi="Times New Roman" w:cs="Times New Roman"/>
          <w:bCs/>
          <w:lang w:val="kk-KZ" w:eastAsia="kk-KZ"/>
        </w:rPr>
        <w:t>Оқтың (снарядтың) ұшу жолы.</w:t>
      </w:r>
      <w:r w:rsidRPr="00817358">
        <w:rPr>
          <w:rFonts w:ascii="Times New Roman" w:eastAsia="Times New Roman" w:hAnsi="Times New Roman" w:cs="Times New Roman"/>
          <w:lang w:val="kk-KZ" w:eastAsia="kk-KZ"/>
        </w:rPr>
        <w:t xml:space="preserve"> </w:t>
      </w:r>
      <w:r w:rsidRPr="00817358">
        <w:rPr>
          <w:rFonts w:ascii="Times New Roman" w:eastAsia="Times New Roman" w:hAnsi="Times New Roman" w:cs="Times New Roman"/>
          <w:sz w:val="24"/>
          <w:szCs w:val="24"/>
          <w:lang w:val="kk-KZ" w:eastAsia="kk-KZ"/>
        </w:rPr>
        <w:t>8 Калашников автоматының мүмкіндіктері, тактикалық-техникалық сипаттамасы</w:t>
      </w:r>
      <w:r w:rsidRPr="00817358">
        <w:rPr>
          <w:rFonts w:ascii="Times New Roman" w:eastAsiaTheme="minorEastAsia" w:hAnsi="Times New Roman" w:cs="Times New Roman"/>
          <w:lang w:val="kk-KZ" w:eastAsia="ru-RU"/>
        </w:rPr>
        <w:t xml:space="preserve"> </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kk-KZ"/>
        </w:rPr>
        <w:t xml:space="preserve">9 </w:t>
      </w:r>
      <w:r w:rsidRPr="00817358">
        <w:rPr>
          <w:rFonts w:ascii="Times New Roman" w:eastAsia="Times New Roman" w:hAnsi="Times New Roman" w:cs="Times New Roman"/>
          <w:sz w:val="24"/>
          <w:szCs w:val="24"/>
          <w:lang w:val="kk-KZ" w:eastAsia="ru-RU"/>
        </w:rPr>
        <w:t>Калашников қол пулеметтің құрылымы  және жауынгерлік қасеті.</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10  Атыс қаруынан атудың тәсілдері  </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11 Калашников қол пулеметті (пулеметті) бөлшектеу және жинақтау.</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12 Драгунов мергендік винтовкасы  Д.М.В. құрылымы және жауынгерлік қасиеті</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13 Қарудың материалдық бөлігін зерделеу кезіндегі қауіпсіздік шаралары</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14 Макаров Пистолеті Макаров пистолетінің құрылымы және жауынгерлік қасиеті.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lang w:val="kk-KZ" w:eastAsia="kk-KZ"/>
        </w:rPr>
        <w:t xml:space="preserve">15 </w:t>
      </w:r>
      <w:r w:rsidRPr="00817358">
        <w:rPr>
          <w:rFonts w:ascii="Times New Roman" w:eastAsia="Times New Roman" w:hAnsi="Times New Roman" w:cs="Times New Roman"/>
          <w:sz w:val="24"/>
          <w:szCs w:val="24"/>
          <w:lang w:val="kk-KZ" w:eastAsia="ru-RU"/>
        </w:rPr>
        <w:t xml:space="preserve">Пневматикалық және спорттық </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 xml:space="preserve">16  Танкіге қарсы қол гранатамет   </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kk-KZ"/>
        </w:rPr>
        <w:t xml:space="preserve">17  </w:t>
      </w:r>
      <w:r w:rsidRPr="00817358">
        <w:rPr>
          <w:rFonts w:ascii="Times New Roman" w:eastAsia="Times New Roman" w:hAnsi="Times New Roman" w:cs="Times New Roman"/>
          <w:sz w:val="24"/>
          <w:szCs w:val="24"/>
          <w:lang w:val="kk-KZ" w:eastAsia="ru-RU"/>
        </w:rPr>
        <w:t xml:space="preserve">Жарықшақты қол гранаталары </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18 Ату қүбылысы Ату негіздері мен ережелері.</w:t>
      </w:r>
    </w:p>
    <w:p w:rsidR="00643853" w:rsidRPr="00817358" w:rsidRDefault="00643853" w:rsidP="00643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kk-KZ" w:eastAsia="ru-RU"/>
        </w:rPr>
      </w:pPr>
      <w:r w:rsidRPr="00817358">
        <w:rPr>
          <w:rFonts w:ascii="Times New Roman" w:eastAsia="Times New Roman" w:hAnsi="Times New Roman" w:cs="Times New Roman"/>
          <w:sz w:val="24"/>
          <w:szCs w:val="24"/>
          <w:lang w:val="kk-KZ" w:eastAsia="ru-RU"/>
        </w:rPr>
        <w:t>19 Калашников автоматының материалдық бөлігі.</w:t>
      </w:r>
    </w:p>
    <w:p w:rsidR="00643853" w:rsidRPr="00817358" w:rsidRDefault="00643853" w:rsidP="00643853">
      <w:pPr>
        <w:spacing w:after="0"/>
        <w:jc w:val="both"/>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20  Автоматтың атқаратын қызметі, құрылысы, механизмі және оқтың құрылысы.</w:t>
      </w:r>
      <w:r w:rsidRPr="00817358">
        <w:rPr>
          <w:rFonts w:ascii="Times New Roman" w:eastAsiaTheme="minorEastAsia" w:hAnsi="Times New Roman" w:cs="Times New Roman"/>
          <w:lang w:val="kk-KZ" w:eastAsia="ru-RU"/>
        </w:rPr>
        <w:t xml:space="preserve"> </w:t>
      </w:r>
      <w:r w:rsidRPr="00817358">
        <w:rPr>
          <w:rFonts w:ascii="Times New Roman" w:eastAsia="Times New Roman" w:hAnsi="Times New Roman" w:cs="Times New Roman"/>
          <w:sz w:val="24"/>
          <w:szCs w:val="24"/>
          <w:lang w:val="kk-KZ" w:eastAsia="kk-KZ"/>
        </w:rPr>
        <w:t>21 Автоматты тазалау және күту ережелері.</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22  Қол гаранаталарының атқаратын қызметі және құрылысы</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23  Автоматтан ату тәсілдері</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24 Қол гаранаталарының атқаратын қызметі және құрылысы </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 xml:space="preserve">25 Жарықшақты қол гранаталарын лақтыру тәсілдері </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26</w:t>
      </w:r>
      <w:r w:rsidRPr="00817358">
        <w:rPr>
          <w:rFonts w:ascii="Times New Roman" w:eastAsiaTheme="minorEastAsia" w:hAnsi="Times New Roman" w:cs="Times New Roman"/>
          <w:lang w:val="kk-KZ" w:eastAsia="ru-RU"/>
        </w:rPr>
        <w:t xml:space="preserve">  </w:t>
      </w:r>
      <w:r w:rsidRPr="00817358">
        <w:rPr>
          <w:rFonts w:ascii="Times New Roman" w:eastAsia="Times New Roman" w:hAnsi="Times New Roman" w:cs="Times New Roman"/>
          <w:sz w:val="24"/>
          <w:szCs w:val="24"/>
          <w:lang w:val="kk-KZ" w:eastAsia="kk-KZ"/>
        </w:rPr>
        <w:t>Оқу қарудан атыс өткізу кезіндегі қауіпсіздік шаралары .</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27 Қару-жарақ пен оқ-дәрілермен жұмыс істеу кезіндегі қауіпсіздік талаптары</w:t>
      </w:r>
    </w:p>
    <w:p w:rsidR="00643853" w:rsidRPr="00817358" w:rsidRDefault="00643853" w:rsidP="00643853">
      <w:pPr>
        <w:spacing w:after="0"/>
        <w:rPr>
          <w:rFonts w:ascii="Times New Roman" w:eastAsiaTheme="minorEastAsia" w:hAnsi="Times New Roman" w:cs="Times New Roman"/>
          <w:sz w:val="24"/>
          <w:szCs w:val="24"/>
          <w:lang w:val="kk-KZ" w:eastAsia="ru-RU"/>
        </w:rPr>
      </w:pPr>
      <w:r w:rsidRPr="00817358">
        <w:rPr>
          <w:rFonts w:ascii="Times New Roman" w:eastAsia="Times New Roman" w:hAnsi="Times New Roman" w:cs="Times New Roman"/>
          <w:sz w:val="24"/>
          <w:szCs w:val="24"/>
          <w:lang w:val="kk-KZ" w:eastAsia="kk-KZ"/>
        </w:rPr>
        <w:t>28</w:t>
      </w:r>
      <w:r w:rsidRPr="00817358">
        <w:rPr>
          <w:rFonts w:ascii="Times New Roman" w:eastAsiaTheme="minorEastAsia" w:hAnsi="Times New Roman" w:cs="Times New Roman"/>
          <w:lang w:val="kk-KZ" w:eastAsia="ru-RU"/>
        </w:rPr>
        <w:t xml:space="preserve">  </w:t>
      </w:r>
      <w:r w:rsidRPr="00817358">
        <w:rPr>
          <w:rFonts w:ascii="Times New Roman" w:eastAsiaTheme="minorEastAsia" w:hAnsi="Times New Roman" w:cs="Times New Roman"/>
          <w:sz w:val="24"/>
          <w:szCs w:val="24"/>
          <w:lang w:val="kk-KZ" w:eastAsia="ru-RU"/>
        </w:rPr>
        <w:t xml:space="preserve">Пневматикалық қаруға қойылатын талаптар және сақтау ережелері  </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t>29 Атыс қауіпсіздігін қамтамасыз ету жөніндегі басшысының міндеттері</w:t>
      </w:r>
    </w:p>
    <w:p w:rsidR="00643853" w:rsidRPr="00817358" w:rsidRDefault="00643853" w:rsidP="00643853">
      <w:pPr>
        <w:spacing w:after="0"/>
        <w:rPr>
          <w:rFonts w:ascii="Times New Roman" w:eastAsia="Times New Roman" w:hAnsi="Times New Roman" w:cs="Times New Roman"/>
          <w:sz w:val="24"/>
          <w:szCs w:val="24"/>
          <w:lang w:val="kk-KZ" w:eastAsia="kk-KZ"/>
        </w:rPr>
      </w:pPr>
      <w:r w:rsidRPr="00817358">
        <w:rPr>
          <w:rFonts w:ascii="Times New Roman" w:eastAsia="Times New Roman" w:hAnsi="Times New Roman" w:cs="Times New Roman"/>
          <w:sz w:val="24"/>
          <w:szCs w:val="24"/>
          <w:lang w:val="kk-KZ" w:eastAsia="kk-KZ"/>
        </w:rPr>
        <w:lastRenderedPageBreak/>
        <w:t>30</w:t>
      </w:r>
      <w:r w:rsidRPr="00817358">
        <w:rPr>
          <w:rFonts w:ascii="Times New Roman" w:eastAsiaTheme="minorEastAsia" w:hAnsi="Times New Roman" w:cs="Times New Roman"/>
          <w:lang w:val="kk-KZ" w:eastAsia="ru-RU"/>
        </w:rPr>
        <w:t xml:space="preserve"> </w:t>
      </w:r>
      <w:r w:rsidRPr="00817358">
        <w:rPr>
          <w:rFonts w:ascii="Times New Roman" w:eastAsia="Times New Roman" w:hAnsi="Times New Roman" w:cs="Times New Roman"/>
          <w:sz w:val="24"/>
          <w:szCs w:val="24"/>
          <w:lang w:val="kk-KZ" w:eastAsia="kk-KZ"/>
        </w:rPr>
        <w:t>Тиралар мен полигондарда оқу-жаттығу атыстарды өткізу кезінде қауіпсіздік шаралары.</w:t>
      </w:r>
      <w:r w:rsidRPr="00817358">
        <w:rPr>
          <w:rFonts w:ascii="Times New Roman" w:eastAsiaTheme="minorEastAsia" w:hAnsi="Times New Roman" w:cs="Times New Roman"/>
          <w:lang w:val="kk-KZ" w:eastAsia="ru-RU"/>
        </w:rPr>
        <w:t xml:space="preserve"> </w:t>
      </w:r>
    </w:p>
    <w:p w:rsidR="00643853" w:rsidRPr="00817358" w:rsidRDefault="00643853" w:rsidP="00643853">
      <w:pPr>
        <w:spacing w:after="0"/>
        <w:jc w:val="both"/>
        <w:rPr>
          <w:rFonts w:ascii="Times New Roman" w:eastAsia="Times New Roman" w:hAnsi="Times New Roman" w:cs="Times New Roman"/>
          <w:color w:val="000000"/>
          <w:sz w:val="24"/>
          <w:szCs w:val="24"/>
          <w:lang w:val="kk-KZ" w:eastAsia="ru-RU"/>
        </w:rPr>
      </w:pPr>
    </w:p>
    <w:p w:rsidR="00643853" w:rsidRDefault="00643853" w:rsidP="00643853">
      <w:pPr>
        <w:shd w:val="clear" w:color="auto" w:fill="FFFFFF"/>
        <w:autoSpaceDE w:val="0"/>
        <w:autoSpaceDN w:val="0"/>
        <w:adjustRightInd w:val="0"/>
        <w:spacing w:after="0" w:line="240" w:lineRule="auto"/>
        <w:jc w:val="both"/>
        <w:rPr>
          <w:rFonts w:ascii="Times New Roman" w:eastAsia="Times New Roman" w:hAnsi="Times New Roman" w:cs="Times New Roman"/>
          <w:b/>
          <w:noProof/>
          <w:color w:val="000000"/>
          <w:sz w:val="24"/>
          <w:szCs w:val="24"/>
          <w:lang w:val="kk-KZ"/>
        </w:rPr>
      </w:pPr>
    </w:p>
    <w:p w:rsidR="00B305E4" w:rsidRPr="00CD2720" w:rsidRDefault="00B305E4" w:rsidP="00B305E4">
      <w:pPr>
        <w:jc w:val="center"/>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 xml:space="preserve">1-ші модульге арналған </w:t>
      </w:r>
      <w:r w:rsidRPr="00CD2720">
        <w:rPr>
          <w:sz w:val="24"/>
          <w:szCs w:val="24"/>
          <w:lang w:val="kk-KZ"/>
        </w:rPr>
        <w:t xml:space="preserve"> </w:t>
      </w:r>
      <w:r w:rsidRPr="00CD2720">
        <w:rPr>
          <w:rFonts w:ascii="Times New Roman" w:eastAsia="Times New Roman" w:hAnsi="Times New Roman" w:cs="Times New Roman"/>
          <w:b/>
          <w:sz w:val="24"/>
          <w:szCs w:val="24"/>
          <w:lang w:val="kk-KZ" w:eastAsia="kk-KZ"/>
        </w:rPr>
        <w:t>«Бастапқы әскери дайындық оқыту әдістемесі»  әдебиеттер тізімі</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Негізгі әдебиеттер:</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1. Қазақстан Республикасы Қарулы Күштерінің жалпыәскери жарғылары. Алма-Аты, 20</w:t>
      </w:r>
      <w:r w:rsidR="006A0160">
        <w:rPr>
          <w:rFonts w:ascii="Times New Roman" w:hAnsi="Times New Roman" w:cs="Times New Roman"/>
          <w:noProof/>
          <w:sz w:val="24"/>
          <w:szCs w:val="24"/>
          <w:lang w:val="kk-KZ"/>
        </w:rPr>
        <w:t>20</w:t>
      </w:r>
      <w:r w:rsidRPr="00CD2720">
        <w:rPr>
          <w:rFonts w:ascii="Times New Roman" w:hAnsi="Times New Roman" w:cs="Times New Roman"/>
          <w:noProof/>
          <w:sz w:val="24"/>
          <w:szCs w:val="24"/>
          <w:lang w:val="kk-KZ"/>
        </w:rPr>
        <w:t xml:space="preserve"> г.</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2. Джакубакынов Б.Б. Жалпыәскери жарғылардың негіздері. Талдықорған, 20</w:t>
      </w:r>
      <w:r w:rsidR="006A0160">
        <w:rPr>
          <w:rFonts w:ascii="Times New Roman" w:hAnsi="Times New Roman" w:cs="Times New Roman"/>
          <w:noProof/>
          <w:sz w:val="24"/>
          <w:szCs w:val="24"/>
          <w:lang w:val="kk-KZ"/>
        </w:rPr>
        <w:t>21</w:t>
      </w:r>
      <w:r w:rsidRPr="00CD2720">
        <w:rPr>
          <w:rFonts w:ascii="Times New Roman" w:hAnsi="Times New Roman" w:cs="Times New Roman"/>
          <w:noProof/>
          <w:sz w:val="24"/>
          <w:szCs w:val="24"/>
          <w:lang w:val="kk-KZ"/>
        </w:rPr>
        <w:t xml:space="preserve"> г.</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Қосымша әдебиеттер:</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 xml:space="preserve">3 Начальная военная подготовка. Под общей редакцией Ю. А. Науменко. Москва. «Просвещение» </w:t>
      </w:r>
      <w:r>
        <w:rPr>
          <w:rFonts w:ascii="Times New Roman" w:hAnsi="Times New Roman" w:cs="Times New Roman"/>
          <w:noProof/>
          <w:sz w:val="24"/>
          <w:szCs w:val="24"/>
          <w:lang w:val="kk-KZ"/>
        </w:rPr>
        <w:t xml:space="preserve">2020 </w:t>
      </w:r>
      <w:r w:rsidRPr="00CD2720">
        <w:rPr>
          <w:rFonts w:ascii="Times New Roman" w:hAnsi="Times New Roman" w:cs="Times New Roman"/>
          <w:noProof/>
          <w:sz w:val="24"/>
          <w:szCs w:val="24"/>
          <w:lang w:val="kk-KZ"/>
        </w:rPr>
        <w:t>г. стр. 37-87, 184-190.</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4 «Основы военной психологии и педагогики.» С.Х.Дошаков, С.Т.Каргин Учебное пособие, 20</w:t>
      </w:r>
      <w:r w:rsidR="006A0160">
        <w:rPr>
          <w:rFonts w:ascii="Times New Roman" w:hAnsi="Times New Roman" w:cs="Times New Roman"/>
          <w:noProof/>
          <w:sz w:val="24"/>
          <w:szCs w:val="24"/>
          <w:lang w:val="kk-KZ"/>
        </w:rPr>
        <w:t>2</w:t>
      </w:r>
      <w:r w:rsidRPr="00CD2720">
        <w:rPr>
          <w:rFonts w:ascii="Times New Roman" w:hAnsi="Times New Roman" w:cs="Times New Roman"/>
          <w:noProof/>
          <w:sz w:val="24"/>
          <w:szCs w:val="24"/>
          <w:lang w:val="kk-KZ"/>
        </w:rPr>
        <w:t>3г.</w:t>
      </w:r>
    </w:p>
    <w:p w:rsidR="00B305E4"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p>
    <w:p w:rsidR="001A1F21" w:rsidRPr="00CD2720" w:rsidRDefault="001A1F21"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p>
    <w:p w:rsidR="00B305E4" w:rsidRPr="00CD2720" w:rsidRDefault="00B305E4" w:rsidP="00B305E4">
      <w:pPr>
        <w:jc w:val="center"/>
        <w:rPr>
          <w:rFonts w:ascii="Times New Roman" w:eastAsia="Times New Roman" w:hAnsi="Times New Roman" w:cs="Times New Roman"/>
          <w:sz w:val="24"/>
          <w:szCs w:val="24"/>
          <w:lang w:val="kk-KZ" w:eastAsia="kk-KZ"/>
        </w:rPr>
      </w:pPr>
      <w:r w:rsidRPr="00CD2720">
        <w:rPr>
          <w:rFonts w:ascii="Times New Roman" w:eastAsia="Times New Roman" w:hAnsi="Times New Roman" w:cs="Times New Roman"/>
          <w:b/>
          <w:sz w:val="24"/>
          <w:szCs w:val="24"/>
          <w:lang w:val="kk-KZ"/>
        </w:rPr>
        <w:t xml:space="preserve">2-ші модульге арналған </w:t>
      </w:r>
      <w:r w:rsidRPr="00CD2720">
        <w:rPr>
          <w:b/>
          <w:sz w:val="24"/>
          <w:szCs w:val="24"/>
          <w:lang w:val="kk-KZ"/>
        </w:rPr>
        <w:t xml:space="preserve"> </w:t>
      </w:r>
      <w:r w:rsidRPr="00CD2720">
        <w:rPr>
          <w:rFonts w:ascii="Times New Roman" w:eastAsia="Times New Roman" w:hAnsi="Times New Roman" w:cs="Times New Roman"/>
          <w:b/>
          <w:iCs/>
          <w:sz w:val="24"/>
          <w:szCs w:val="24"/>
          <w:lang w:val="kk-KZ" w:eastAsia="kk-KZ"/>
        </w:rPr>
        <w:t>«Қазақстан Республикасының Қарулы Күштерінің   жалпы  әскер</w:t>
      </w:r>
      <w:r w:rsidR="006A0160">
        <w:rPr>
          <w:rFonts w:ascii="Times New Roman" w:eastAsia="Times New Roman" w:hAnsi="Times New Roman" w:cs="Times New Roman"/>
          <w:b/>
          <w:iCs/>
          <w:sz w:val="24"/>
          <w:szCs w:val="24"/>
          <w:lang w:val="kk-KZ" w:eastAsia="kk-KZ"/>
        </w:rPr>
        <w:t>лік</w:t>
      </w:r>
      <w:r w:rsidRPr="00CD2720">
        <w:rPr>
          <w:rFonts w:ascii="Times New Roman" w:eastAsia="Times New Roman" w:hAnsi="Times New Roman" w:cs="Times New Roman"/>
          <w:b/>
          <w:iCs/>
          <w:sz w:val="24"/>
          <w:szCs w:val="24"/>
          <w:lang w:val="kk-KZ" w:eastAsia="kk-KZ"/>
        </w:rPr>
        <w:t xml:space="preserve">  жарғылары» </w:t>
      </w:r>
      <w:r w:rsidRPr="00CD2720">
        <w:rPr>
          <w:rFonts w:ascii="Times New Roman" w:eastAsia="Times New Roman" w:hAnsi="Times New Roman" w:cs="Times New Roman"/>
          <w:b/>
          <w:sz w:val="24"/>
          <w:szCs w:val="24"/>
          <w:lang w:val="kk-KZ"/>
        </w:rPr>
        <w:t>әдебиеттер тізімі</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Негізгі әдебиеттер:</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1 К.Р. Аманжолов , А.Б. Тасболатов . Алғашқы әскери дайындық . Алматы : Мектеп баспасы  ЖАК , 20</w:t>
      </w:r>
      <w:r w:rsidR="006A0160">
        <w:rPr>
          <w:rFonts w:ascii="Times New Roman" w:eastAsia="Times New Roman" w:hAnsi="Times New Roman" w:cs="Times New Roman"/>
          <w:sz w:val="24"/>
          <w:szCs w:val="24"/>
          <w:lang w:val="kk-KZ"/>
        </w:rPr>
        <w:t>2</w:t>
      </w:r>
      <w:r w:rsidRPr="00CD2720">
        <w:rPr>
          <w:rFonts w:ascii="Times New Roman" w:eastAsia="Times New Roman" w:hAnsi="Times New Roman" w:cs="Times New Roman"/>
          <w:sz w:val="24"/>
          <w:szCs w:val="24"/>
          <w:lang w:val="kk-KZ"/>
        </w:rPr>
        <w:t>3 ж.</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2.  К.Р. Аманжолов , А.Б. Тасболатов . Қазақстан әскери тарихы – Алматы : Білім  </w:t>
      </w:r>
      <w:r>
        <w:rPr>
          <w:rFonts w:ascii="Times New Roman" w:eastAsia="Times New Roman" w:hAnsi="Times New Roman" w:cs="Times New Roman"/>
          <w:sz w:val="24"/>
          <w:szCs w:val="24"/>
          <w:lang w:val="kk-KZ"/>
        </w:rPr>
        <w:t>2021</w:t>
      </w:r>
      <w:r w:rsidRPr="00CD2720">
        <w:rPr>
          <w:rFonts w:ascii="Times New Roman" w:eastAsia="Times New Roman" w:hAnsi="Times New Roman" w:cs="Times New Roman"/>
          <w:sz w:val="24"/>
          <w:szCs w:val="24"/>
          <w:lang w:val="kk-KZ"/>
        </w:rPr>
        <w:t xml:space="preserve"> ж  </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3 .  Аманжолов К . Жауынгерлік туы астында . Алматы </w:t>
      </w:r>
      <w:r>
        <w:rPr>
          <w:rFonts w:ascii="Times New Roman" w:eastAsia="Times New Roman" w:hAnsi="Times New Roman" w:cs="Times New Roman"/>
          <w:sz w:val="24"/>
          <w:szCs w:val="24"/>
          <w:lang w:val="kk-KZ"/>
        </w:rPr>
        <w:t>2020</w:t>
      </w:r>
      <w:r w:rsidRPr="00CD2720">
        <w:rPr>
          <w:rFonts w:ascii="Times New Roman" w:eastAsia="Times New Roman" w:hAnsi="Times New Roman" w:cs="Times New Roman"/>
          <w:sz w:val="24"/>
          <w:szCs w:val="24"/>
          <w:lang w:val="kk-KZ"/>
        </w:rPr>
        <w:t xml:space="preserve"> ж .</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4 .  Методика начального военного обучения . учебн. М. </w:t>
      </w:r>
      <w:r>
        <w:rPr>
          <w:rFonts w:ascii="Times New Roman" w:eastAsia="Times New Roman" w:hAnsi="Times New Roman" w:cs="Times New Roman"/>
          <w:sz w:val="24"/>
          <w:szCs w:val="24"/>
          <w:lang w:val="kk-KZ"/>
        </w:rPr>
        <w:t>2021</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5 .  Учебно методическое пособие по НВП А. И. Аверин М. Просвещение </w:t>
      </w:r>
      <w:r>
        <w:rPr>
          <w:rFonts w:ascii="Times New Roman" w:eastAsia="Times New Roman" w:hAnsi="Times New Roman" w:cs="Times New Roman"/>
          <w:sz w:val="24"/>
          <w:szCs w:val="24"/>
          <w:lang w:val="kk-KZ"/>
        </w:rPr>
        <w:t>20</w:t>
      </w:r>
      <w:r w:rsidR="006A0160">
        <w:rPr>
          <w:rFonts w:ascii="Times New Roman" w:eastAsia="Times New Roman" w:hAnsi="Times New Roman" w:cs="Times New Roman"/>
          <w:sz w:val="24"/>
          <w:szCs w:val="24"/>
          <w:lang w:val="kk-KZ"/>
        </w:rPr>
        <w:t>22</w:t>
      </w:r>
      <w:r w:rsidRPr="00CD2720">
        <w:rPr>
          <w:rFonts w:ascii="Times New Roman" w:eastAsia="Times New Roman" w:hAnsi="Times New Roman" w:cs="Times New Roman"/>
          <w:sz w:val="24"/>
          <w:szCs w:val="24"/>
          <w:lang w:val="kk-KZ"/>
        </w:rPr>
        <w:t xml:space="preserve"> г</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 xml:space="preserve">6 .  Учебно материальная база по нвп в школе Брысин П.М.  М . просвещение </w:t>
      </w:r>
      <w:r>
        <w:rPr>
          <w:rFonts w:ascii="Times New Roman" w:eastAsia="Times New Roman" w:hAnsi="Times New Roman" w:cs="Times New Roman"/>
          <w:sz w:val="24"/>
          <w:szCs w:val="24"/>
          <w:lang w:val="kk-KZ"/>
        </w:rPr>
        <w:t>20</w:t>
      </w:r>
      <w:r w:rsidR="006A0160">
        <w:rPr>
          <w:rFonts w:ascii="Times New Roman" w:eastAsia="Times New Roman" w:hAnsi="Times New Roman" w:cs="Times New Roman"/>
          <w:sz w:val="24"/>
          <w:szCs w:val="24"/>
          <w:lang w:val="kk-KZ"/>
        </w:rPr>
        <w:t xml:space="preserve">20 </w:t>
      </w:r>
      <w:r w:rsidRPr="00CD2720">
        <w:rPr>
          <w:rFonts w:ascii="Times New Roman" w:eastAsia="Times New Roman" w:hAnsi="Times New Roman" w:cs="Times New Roman"/>
          <w:sz w:val="24"/>
          <w:szCs w:val="24"/>
          <w:lang w:val="kk-KZ"/>
        </w:rPr>
        <w:t>г</w:t>
      </w:r>
    </w:p>
    <w:p w:rsidR="00B305E4" w:rsidRPr="00CD2720" w:rsidRDefault="00B305E4" w:rsidP="00B305E4">
      <w:pPr>
        <w:spacing w:after="0" w:line="240" w:lineRule="auto"/>
        <w:jc w:val="both"/>
        <w:rPr>
          <w:rFonts w:ascii="Times New Roman" w:eastAsia="Times New Roman" w:hAnsi="Times New Roman" w:cs="Times New Roman"/>
          <w:sz w:val="24"/>
          <w:szCs w:val="24"/>
          <w:lang w:val="kk-KZ"/>
        </w:rPr>
      </w:pPr>
      <w:r w:rsidRPr="00CD2720">
        <w:rPr>
          <w:rFonts w:ascii="Times New Roman" w:eastAsia="Times New Roman" w:hAnsi="Times New Roman" w:cs="Times New Roman"/>
          <w:sz w:val="24"/>
          <w:szCs w:val="24"/>
          <w:lang w:val="kk-KZ"/>
        </w:rPr>
        <w:t>7 .  Қазақстан сарбаздары . № 48 20</w:t>
      </w:r>
      <w:r w:rsidR="006A0160">
        <w:rPr>
          <w:rFonts w:ascii="Times New Roman" w:eastAsia="Times New Roman" w:hAnsi="Times New Roman" w:cs="Times New Roman"/>
          <w:sz w:val="24"/>
          <w:szCs w:val="24"/>
          <w:lang w:val="kk-KZ"/>
        </w:rPr>
        <w:t>2</w:t>
      </w:r>
      <w:r w:rsidRPr="00CD2720">
        <w:rPr>
          <w:rFonts w:ascii="Times New Roman" w:eastAsia="Times New Roman" w:hAnsi="Times New Roman" w:cs="Times New Roman"/>
          <w:sz w:val="24"/>
          <w:szCs w:val="24"/>
          <w:lang w:val="kk-KZ"/>
        </w:rPr>
        <w:t>3 ж.</w:t>
      </w:r>
    </w:p>
    <w:p w:rsidR="00B305E4" w:rsidRDefault="00B305E4" w:rsidP="00B305E4">
      <w:pPr>
        <w:jc w:val="center"/>
        <w:rPr>
          <w:rFonts w:ascii="Times New Roman" w:eastAsia="Times New Roman" w:hAnsi="Times New Roman" w:cs="Times New Roman"/>
          <w:b/>
          <w:sz w:val="24"/>
          <w:szCs w:val="24"/>
          <w:lang w:val="kk-KZ"/>
        </w:rPr>
      </w:pPr>
    </w:p>
    <w:p w:rsidR="001A1F21" w:rsidRDefault="001A1F21" w:rsidP="00B305E4">
      <w:pPr>
        <w:jc w:val="center"/>
        <w:rPr>
          <w:rFonts w:ascii="Times New Roman" w:eastAsia="Times New Roman" w:hAnsi="Times New Roman" w:cs="Times New Roman"/>
          <w:b/>
          <w:sz w:val="24"/>
          <w:szCs w:val="24"/>
          <w:lang w:val="kk-KZ"/>
        </w:rPr>
      </w:pPr>
    </w:p>
    <w:p w:rsidR="00B305E4" w:rsidRPr="00CD2720" w:rsidRDefault="00B305E4" w:rsidP="00B305E4">
      <w:pPr>
        <w:jc w:val="center"/>
        <w:rPr>
          <w:rFonts w:ascii="Times New Roman" w:eastAsia="Times New Roman" w:hAnsi="Times New Roman" w:cs="Times New Roman"/>
          <w:b/>
          <w:sz w:val="24"/>
          <w:szCs w:val="24"/>
          <w:lang w:val="kk-KZ"/>
        </w:rPr>
      </w:pPr>
      <w:r w:rsidRPr="00CD2720">
        <w:rPr>
          <w:rFonts w:ascii="Times New Roman" w:eastAsia="Times New Roman" w:hAnsi="Times New Roman" w:cs="Times New Roman"/>
          <w:b/>
          <w:sz w:val="24"/>
          <w:szCs w:val="24"/>
          <w:lang w:val="kk-KZ"/>
        </w:rPr>
        <w:t>3-ші модульге</w:t>
      </w:r>
      <w:r w:rsidRPr="00CD2720">
        <w:rPr>
          <w:sz w:val="24"/>
          <w:szCs w:val="24"/>
          <w:lang w:val="kk-KZ"/>
        </w:rPr>
        <w:t xml:space="preserve"> </w:t>
      </w:r>
      <w:r w:rsidRPr="00CD2720">
        <w:rPr>
          <w:rFonts w:ascii="Times New Roman" w:eastAsia="Times New Roman" w:hAnsi="Times New Roman" w:cs="Times New Roman"/>
          <w:b/>
          <w:sz w:val="24"/>
          <w:szCs w:val="24"/>
          <w:lang w:val="kk-KZ"/>
        </w:rPr>
        <w:t>арналған   «</w:t>
      </w:r>
      <w:r w:rsidR="00643853">
        <w:rPr>
          <w:rFonts w:ascii="Times New Roman" w:eastAsia="Times New Roman" w:hAnsi="Times New Roman" w:cs="Times New Roman"/>
          <w:b/>
          <w:sz w:val="24"/>
          <w:szCs w:val="24"/>
          <w:lang w:val="kk-KZ"/>
        </w:rPr>
        <w:t>Атыс</w:t>
      </w:r>
      <w:r w:rsidR="001A1F21">
        <w:rPr>
          <w:rFonts w:ascii="Times New Roman" w:eastAsia="Times New Roman" w:hAnsi="Times New Roman" w:cs="Times New Roman"/>
          <w:b/>
          <w:sz w:val="24"/>
          <w:szCs w:val="24"/>
          <w:lang w:val="kk-KZ"/>
        </w:rPr>
        <w:t xml:space="preserve"> дайынды</w:t>
      </w:r>
      <w:r w:rsidR="006A0160">
        <w:rPr>
          <w:rFonts w:ascii="Times New Roman" w:eastAsia="Times New Roman" w:hAnsi="Times New Roman" w:cs="Times New Roman"/>
          <w:b/>
          <w:sz w:val="24"/>
          <w:szCs w:val="24"/>
          <w:lang w:val="kk-KZ"/>
        </w:rPr>
        <w:t>ғы</w:t>
      </w:r>
      <w:r w:rsidR="001A1F21">
        <w:rPr>
          <w:rFonts w:ascii="Times New Roman" w:eastAsia="Times New Roman" w:hAnsi="Times New Roman" w:cs="Times New Roman"/>
          <w:b/>
          <w:sz w:val="24"/>
          <w:szCs w:val="24"/>
          <w:lang w:val="kk-KZ"/>
        </w:rPr>
        <w:t xml:space="preserve"> </w:t>
      </w:r>
      <w:r w:rsidRPr="00CD2720">
        <w:rPr>
          <w:rFonts w:ascii="Times New Roman" w:eastAsia="Times New Roman" w:hAnsi="Times New Roman" w:cs="Times New Roman"/>
          <w:b/>
          <w:sz w:val="24"/>
          <w:szCs w:val="24"/>
          <w:lang w:val="kk-KZ"/>
        </w:rPr>
        <w:t>»</w:t>
      </w:r>
      <w:r w:rsidRPr="00CD2720">
        <w:rPr>
          <w:rFonts w:ascii="Times New Roman" w:eastAsia="Times New Roman" w:hAnsi="Times New Roman" w:cs="Times New Roman"/>
          <w:b/>
          <w:sz w:val="24"/>
          <w:szCs w:val="24"/>
          <w:lang w:val="kk-KZ" w:eastAsia="kk-KZ"/>
        </w:rPr>
        <w:t xml:space="preserve"> </w:t>
      </w:r>
      <w:r w:rsidRPr="00CD2720">
        <w:rPr>
          <w:rFonts w:ascii="Times New Roman" w:eastAsia="Times New Roman" w:hAnsi="Times New Roman" w:cs="Times New Roman"/>
          <w:b/>
          <w:sz w:val="24"/>
          <w:szCs w:val="24"/>
          <w:lang w:val="kk-KZ"/>
        </w:rPr>
        <w:t>әдебиеттер тізімі</w:t>
      </w:r>
    </w:p>
    <w:p w:rsidR="00B305E4" w:rsidRPr="00CD2720" w:rsidRDefault="00B305E4" w:rsidP="00B305E4">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CD2720">
        <w:rPr>
          <w:rFonts w:ascii="Times New Roman" w:hAnsi="Times New Roman" w:cs="Times New Roman"/>
          <w:noProof/>
          <w:sz w:val="24"/>
          <w:szCs w:val="24"/>
          <w:lang w:val="kk-KZ"/>
        </w:rPr>
        <w:t>Негізгі әдебиеттер:</w:t>
      </w:r>
    </w:p>
    <w:p w:rsidR="001A1F21" w:rsidRPr="001A1F21" w:rsidRDefault="00F3496B" w:rsidP="001A1F2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1</w:t>
      </w:r>
      <w:r w:rsidR="001A1F21" w:rsidRPr="001A1F21">
        <w:rPr>
          <w:rFonts w:ascii="Times New Roman" w:hAnsi="Times New Roman" w:cs="Times New Roman"/>
          <w:noProof/>
          <w:sz w:val="24"/>
          <w:szCs w:val="24"/>
          <w:lang w:val="kk-KZ"/>
        </w:rPr>
        <w:t>1 К.Р. Аманжолов , А.Б. Тасболатов . Алғашқы әскери дайындық . Алматы : Мектеп баспасы  ЖАК , 20</w:t>
      </w:r>
      <w:r w:rsidR="006A0160">
        <w:rPr>
          <w:rFonts w:ascii="Times New Roman" w:hAnsi="Times New Roman" w:cs="Times New Roman"/>
          <w:noProof/>
          <w:sz w:val="24"/>
          <w:szCs w:val="24"/>
          <w:lang w:val="kk-KZ"/>
        </w:rPr>
        <w:t>2</w:t>
      </w:r>
      <w:r w:rsidR="001A1F21" w:rsidRPr="001A1F21">
        <w:rPr>
          <w:rFonts w:ascii="Times New Roman" w:hAnsi="Times New Roman" w:cs="Times New Roman"/>
          <w:noProof/>
          <w:sz w:val="24"/>
          <w:szCs w:val="24"/>
          <w:lang w:val="kk-KZ"/>
        </w:rPr>
        <w:t>3 ж.</w:t>
      </w:r>
    </w:p>
    <w:p w:rsidR="001A1F21" w:rsidRPr="001A1F21" w:rsidRDefault="001A1F21" w:rsidP="001A1F2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1A1F21">
        <w:rPr>
          <w:rFonts w:ascii="Times New Roman" w:hAnsi="Times New Roman" w:cs="Times New Roman"/>
          <w:noProof/>
          <w:sz w:val="24"/>
          <w:szCs w:val="24"/>
          <w:lang w:val="kk-KZ"/>
        </w:rPr>
        <w:t xml:space="preserve">2.  К.Р. Аманжолов , А.Б. Тасболатов . Қазақстан әскери тарихы – Алматы : Білім  2021 ж  </w:t>
      </w:r>
    </w:p>
    <w:p w:rsidR="00F3496B" w:rsidRPr="00F3496B" w:rsidRDefault="001A1F21" w:rsidP="001A1F21">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1A1F21">
        <w:rPr>
          <w:rFonts w:ascii="Times New Roman" w:hAnsi="Times New Roman" w:cs="Times New Roman"/>
          <w:noProof/>
          <w:sz w:val="24"/>
          <w:szCs w:val="24"/>
          <w:lang w:val="kk-KZ"/>
        </w:rPr>
        <w:t xml:space="preserve">3 .  Аманжолов К . Жауынгерлік туы астында . Алматы 2020 ж </w:t>
      </w:r>
      <w:r w:rsidR="00F3496B" w:rsidRPr="00F3496B">
        <w:rPr>
          <w:rFonts w:ascii="Times New Roman" w:hAnsi="Times New Roman" w:cs="Times New Roman"/>
          <w:noProof/>
          <w:sz w:val="24"/>
          <w:szCs w:val="24"/>
          <w:lang w:val="kk-KZ"/>
        </w:rPr>
        <w:t>4. Пг-7шi Рпг-7Вшi және атыс қол та</w:t>
      </w:r>
      <w:r w:rsidR="00F3496B">
        <w:rPr>
          <w:rFonts w:ascii="Times New Roman" w:hAnsi="Times New Roman" w:cs="Times New Roman"/>
          <w:noProof/>
          <w:sz w:val="24"/>
          <w:szCs w:val="24"/>
          <w:lang w:val="kk-KZ"/>
        </w:rPr>
        <w:t>нкаға қарсы граната атқышы. 20</w:t>
      </w:r>
      <w:r w:rsidR="006A0160">
        <w:rPr>
          <w:rFonts w:ascii="Times New Roman" w:hAnsi="Times New Roman" w:cs="Times New Roman"/>
          <w:noProof/>
          <w:sz w:val="24"/>
          <w:szCs w:val="24"/>
          <w:lang w:val="kk-KZ"/>
        </w:rPr>
        <w:t>22</w:t>
      </w:r>
    </w:p>
    <w:p w:rsidR="00F3496B" w:rsidRPr="00F3496B" w:rsidRDefault="00F3496B" w:rsidP="00F3496B">
      <w:pPr>
        <w:shd w:val="clear" w:color="auto" w:fill="FFFFFF"/>
        <w:autoSpaceDE w:val="0"/>
        <w:autoSpaceDN w:val="0"/>
        <w:adjustRightInd w:val="0"/>
        <w:spacing w:after="0"/>
        <w:jc w:val="both"/>
        <w:rPr>
          <w:rFonts w:ascii="Times New Roman" w:hAnsi="Times New Roman" w:cs="Times New Roman"/>
          <w:noProof/>
          <w:sz w:val="24"/>
          <w:szCs w:val="24"/>
          <w:lang w:val="kk-KZ"/>
        </w:rPr>
      </w:pPr>
      <w:r>
        <w:rPr>
          <w:rFonts w:ascii="Times New Roman" w:hAnsi="Times New Roman" w:cs="Times New Roman"/>
          <w:noProof/>
          <w:sz w:val="24"/>
          <w:szCs w:val="24"/>
          <w:lang w:val="kk-KZ"/>
        </w:rPr>
        <w:t>жылдың Мәскеу</w:t>
      </w:r>
      <w:r w:rsidRPr="00F3496B">
        <w:rPr>
          <w:rFonts w:ascii="Times New Roman" w:hAnsi="Times New Roman" w:cs="Times New Roman"/>
          <w:noProof/>
          <w:sz w:val="24"/>
          <w:szCs w:val="24"/>
          <w:lang w:val="kk-KZ"/>
        </w:rPr>
        <w:t>.</w:t>
      </w:r>
    </w:p>
    <w:p w:rsidR="00F3496B" w:rsidRPr="00F3496B" w:rsidRDefault="00F3496B" w:rsidP="00F3496B">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Қосымша әдебиеттердің тiзiмi</w:t>
      </w:r>
    </w:p>
    <w:p w:rsidR="00B305E4" w:rsidRPr="00CD2720" w:rsidRDefault="00F3496B" w:rsidP="00F3496B">
      <w:pPr>
        <w:shd w:val="clear" w:color="auto" w:fill="FFFFFF"/>
        <w:autoSpaceDE w:val="0"/>
        <w:autoSpaceDN w:val="0"/>
        <w:adjustRightInd w:val="0"/>
        <w:spacing w:after="0"/>
        <w:jc w:val="both"/>
        <w:rPr>
          <w:rFonts w:ascii="Times New Roman" w:hAnsi="Times New Roman" w:cs="Times New Roman"/>
          <w:noProof/>
          <w:sz w:val="24"/>
          <w:szCs w:val="24"/>
          <w:lang w:val="kk-KZ"/>
        </w:rPr>
      </w:pPr>
      <w:r w:rsidRPr="00F3496B">
        <w:rPr>
          <w:rFonts w:ascii="Times New Roman" w:hAnsi="Times New Roman" w:cs="Times New Roman"/>
          <w:noProof/>
          <w:sz w:val="24"/>
          <w:szCs w:val="24"/>
          <w:lang w:val="kk-KZ"/>
        </w:rPr>
        <w:t>1. Әзiрлеу Общевоенная. 20</w:t>
      </w:r>
      <w:r w:rsidR="006A0160">
        <w:rPr>
          <w:rFonts w:ascii="Times New Roman" w:hAnsi="Times New Roman" w:cs="Times New Roman"/>
          <w:noProof/>
          <w:sz w:val="24"/>
          <w:szCs w:val="24"/>
          <w:lang w:val="kk-KZ"/>
        </w:rPr>
        <w:t>1</w:t>
      </w:r>
      <w:r w:rsidRPr="00F3496B">
        <w:rPr>
          <w:rFonts w:ascii="Times New Roman" w:hAnsi="Times New Roman" w:cs="Times New Roman"/>
          <w:noProof/>
          <w:sz w:val="24"/>
          <w:szCs w:val="24"/>
          <w:lang w:val="kk-KZ"/>
        </w:rPr>
        <w:t>9 ж-ғы Қарағанды.</w:t>
      </w:r>
    </w:p>
    <w:p w:rsidR="00B305E4" w:rsidRPr="004A4DB9" w:rsidRDefault="00B305E4" w:rsidP="003E66D9">
      <w:pPr>
        <w:spacing w:after="0"/>
        <w:jc w:val="center"/>
        <w:rPr>
          <w:rFonts w:ascii="Times New Roman" w:hAnsi="Times New Roman" w:cs="Times New Roman"/>
          <w:sz w:val="28"/>
          <w:szCs w:val="28"/>
          <w:lang w:val="kk-KZ"/>
        </w:rPr>
      </w:pPr>
    </w:p>
    <w:sectPr w:rsidR="00B305E4" w:rsidRPr="004A4D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CDF"/>
    <w:rsid w:val="001201B6"/>
    <w:rsid w:val="00190CC5"/>
    <w:rsid w:val="001A1F21"/>
    <w:rsid w:val="0035114B"/>
    <w:rsid w:val="0037794D"/>
    <w:rsid w:val="00390AFF"/>
    <w:rsid w:val="003E66D9"/>
    <w:rsid w:val="003F7CDF"/>
    <w:rsid w:val="004A4DB9"/>
    <w:rsid w:val="00643853"/>
    <w:rsid w:val="006A0160"/>
    <w:rsid w:val="00817358"/>
    <w:rsid w:val="00A85D8A"/>
    <w:rsid w:val="00AA6A63"/>
    <w:rsid w:val="00AE1A84"/>
    <w:rsid w:val="00B305E4"/>
    <w:rsid w:val="00E9325A"/>
    <w:rsid w:val="00EA4371"/>
    <w:rsid w:val="00EA587B"/>
    <w:rsid w:val="00F34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4DB9"/>
    <w:pPr>
      <w:spacing w:after="0" w:line="240" w:lineRule="auto"/>
    </w:pPr>
    <w:rPr>
      <w:rFonts w:eastAsiaTheme="minorEastAsia"/>
      <w:lang w:eastAsia="ru-RU"/>
    </w:rPr>
  </w:style>
  <w:style w:type="paragraph" w:styleId="a4">
    <w:name w:val="Normal (Web)"/>
    <w:basedOn w:val="a"/>
    <w:uiPriority w:val="99"/>
    <w:semiHidden/>
    <w:unhideWhenUsed/>
    <w:rsid w:val="00B30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305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305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4DB9"/>
    <w:pPr>
      <w:spacing w:after="0" w:line="240" w:lineRule="auto"/>
    </w:pPr>
    <w:rPr>
      <w:rFonts w:eastAsiaTheme="minorEastAsia"/>
      <w:lang w:eastAsia="ru-RU"/>
    </w:rPr>
  </w:style>
  <w:style w:type="paragraph" w:styleId="a4">
    <w:name w:val="Normal (Web)"/>
    <w:basedOn w:val="a"/>
    <w:uiPriority w:val="99"/>
    <w:semiHidden/>
    <w:unhideWhenUsed/>
    <w:rsid w:val="00B305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305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305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41F91-77E6-41C1-AC5C-52D27AA6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7483</Words>
  <Characters>42657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D5</cp:lastModifiedBy>
  <cp:revision>18</cp:revision>
  <cp:lastPrinted>2024-02-02T02:51:00Z</cp:lastPrinted>
  <dcterms:created xsi:type="dcterms:W3CDTF">2024-01-08T11:05:00Z</dcterms:created>
  <dcterms:modified xsi:type="dcterms:W3CDTF">2024-02-28T02:31:00Z</dcterms:modified>
</cp:coreProperties>
</file>